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4777"/>
        <w:gridCol w:w="5145"/>
      </w:tblGrid>
      <w:tr w:rsidR="00956DBF" w:rsidRPr="00956DBF" w14:paraId="02C62239" w14:textId="77777777" w:rsidTr="00A55544">
        <w:trPr>
          <w:trHeight w:val="435"/>
        </w:trPr>
        <w:tc>
          <w:tcPr>
            <w:tcW w:w="284" w:type="dxa"/>
            <w:vMerge w:val="restart"/>
            <w:tcBorders>
              <w:top w:val="single" w:sz="4" w:space="0" w:color="auto"/>
              <w:left w:val="single" w:sz="4" w:space="0" w:color="auto"/>
              <w:bottom w:val="single" w:sz="4" w:space="0" w:color="auto"/>
              <w:right w:val="single" w:sz="4" w:space="0" w:color="auto"/>
            </w:tcBorders>
            <w:textDirection w:val="btLr"/>
            <w:hideMark/>
          </w:tcPr>
          <w:p w14:paraId="5232BD01" w14:textId="77777777" w:rsidR="00956DBF" w:rsidRPr="00956DBF" w:rsidRDefault="00956DBF" w:rsidP="003864EC">
            <w:pPr>
              <w:snapToGrid w:val="0"/>
              <w:ind w:left="113" w:right="113"/>
              <w:jc w:val="center"/>
              <w:rPr>
                <w:rFonts w:ascii="Calibri" w:hAnsi="Calibri" w:cs="Calibri"/>
                <w:b/>
                <w:sz w:val="18"/>
                <w:szCs w:val="18"/>
                <w:lang w:eastAsia="en-US"/>
              </w:rPr>
            </w:pPr>
            <w:bookmarkStart w:id="0" w:name="_GoBack"/>
            <w:bookmarkEnd w:id="0"/>
            <w:r w:rsidRPr="00956DBF">
              <w:rPr>
                <w:rFonts w:ascii="Calibri" w:hAnsi="Calibri" w:cs="Calibri"/>
                <w:b/>
                <w:sz w:val="18"/>
                <w:szCs w:val="18"/>
                <w:lang w:eastAsia="en-US"/>
              </w:rPr>
              <w:t>MÜŞTERİ BİLGİLERİ</w:t>
            </w:r>
          </w:p>
        </w:tc>
        <w:tc>
          <w:tcPr>
            <w:tcW w:w="4777" w:type="dxa"/>
            <w:tcBorders>
              <w:top w:val="single" w:sz="4" w:space="0" w:color="auto"/>
              <w:left w:val="single" w:sz="4" w:space="0" w:color="auto"/>
              <w:bottom w:val="nil"/>
              <w:right w:val="single" w:sz="4" w:space="0" w:color="auto"/>
            </w:tcBorders>
            <w:hideMark/>
          </w:tcPr>
          <w:p w14:paraId="7F89B9D5" w14:textId="77777777" w:rsidR="00956DBF" w:rsidRPr="00956DBF" w:rsidRDefault="00956DBF" w:rsidP="00956DBF">
            <w:pPr>
              <w:snapToGrid w:val="0"/>
              <w:spacing w:after="60" w:line="276" w:lineRule="auto"/>
              <w:jc w:val="both"/>
              <w:rPr>
                <w:rFonts w:ascii="Calibri" w:hAnsi="Calibri" w:cs="Calibri"/>
                <w:b/>
                <w:sz w:val="18"/>
                <w:szCs w:val="18"/>
                <w:lang w:eastAsia="en-US"/>
              </w:rPr>
            </w:pPr>
            <w:r w:rsidRPr="00956DBF">
              <w:rPr>
                <w:rFonts w:ascii="Calibri" w:hAnsi="Calibri" w:cs="Calibri"/>
                <w:b/>
                <w:sz w:val="18"/>
                <w:szCs w:val="18"/>
                <w:lang w:eastAsia="en-US"/>
              </w:rPr>
              <w:t>Başvuranın Adı, Soyadı:</w:t>
            </w:r>
          </w:p>
          <w:p w14:paraId="61AB24DA" w14:textId="77777777" w:rsidR="00956DBF" w:rsidRPr="00956DBF" w:rsidRDefault="00956DBF" w:rsidP="00956DBF">
            <w:pPr>
              <w:snapToGrid w:val="0"/>
              <w:spacing w:after="60" w:line="276" w:lineRule="auto"/>
              <w:jc w:val="both"/>
              <w:rPr>
                <w:rFonts w:ascii="Calibri" w:hAnsi="Calibri" w:cs="Calibri"/>
                <w:b/>
                <w:sz w:val="18"/>
                <w:szCs w:val="18"/>
                <w:lang w:eastAsia="en-US"/>
              </w:rPr>
            </w:pPr>
            <w:r w:rsidRPr="00956DBF">
              <w:rPr>
                <w:rFonts w:ascii="Calibri" w:hAnsi="Calibri" w:cs="Calibri"/>
                <w:b/>
                <w:sz w:val="18"/>
                <w:szCs w:val="18"/>
                <w:lang w:eastAsia="en-US"/>
              </w:rPr>
              <w:t xml:space="preserve">Kurum/Üniversite-Bölüm: </w:t>
            </w:r>
          </w:p>
        </w:tc>
        <w:tc>
          <w:tcPr>
            <w:tcW w:w="5145" w:type="dxa"/>
            <w:vMerge w:val="restart"/>
            <w:tcBorders>
              <w:top w:val="single" w:sz="4" w:space="0" w:color="auto"/>
              <w:left w:val="single" w:sz="4" w:space="0" w:color="auto"/>
              <w:bottom w:val="single" w:sz="4" w:space="0" w:color="auto"/>
              <w:right w:val="single" w:sz="4" w:space="0" w:color="auto"/>
            </w:tcBorders>
          </w:tcPr>
          <w:p w14:paraId="7DB19E6D" w14:textId="77777777" w:rsidR="00956DBF" w:rsidRPr="00956DBF" w:rsidRDefault="00956DBF" w:rsidP="00956DBF">
            <w:pPr>
              <w:snapToGrid w:val="0"/>
              <w:spacing w:line="276" w:lineRule="auto"/>
              <w:jc w:val="both"/>
              <w:rPr>
                <w:rFonts w:ascii="Calibri" w:hAnsi="Calibri" w:cs="Calibri"/>
                <w:b/>
                <w:sz w:val="18"/>
                <w:szCs w:val="18"/>
                <w:lang w:eastAsia="en-US"/>
              </w:rPr>
            </w:pPr>
            <w:r w:rsidRPr="00956DBF">
              <w:rPr>
                <w:rFonts w:ascii="Calibri" w:hAnsi="Calibri" w:cs="Calibri"/>
                <w:b/>
                <w:sz w:val="18"/>
                <w:szCs w:val="18"/>
                <w:lang w:eastAsia="en-US"/>
              </w:rPr>
              <w:t>Adres:</w:t>
            </w:r>
          </w:p>
          <w:p w14:paraId="2217B6A2" w14:textId="77777777" w:rsidR="00956DBF" w:rsidRPr="00956DBF" w:rsidRDefault="00956DBF" w:rsidP="00956DBF">
            <w:pPr>
              <w:snapToGrid w:val="0"/>
              <w:spacing w:line="276" w:lineRule="auto"/>
              <w:jc w:val="both"/>
              <w:rPr>
                <w:rFonts w:ascii="Calibri" w:hAnsi="Calibri" w:cs="Calibri"/>
                <w:b/>
                <w:sz w:val="18"/>
                <w:szCs w:val="18"/>
                <w:lang w:eastAsia="en-US"/>
              </w:rPr>
            </w:pPr>
          </w:p>
        </w:tc>
      </w:tr>
      <w:tr w:rsidR="00956DBF" w:rsidRPr="00956DBF" w14:paraId="4B17C5AA" w14:textId="77777777" w:rsidTr="00A55544">
        <w:trPr>
          <w:trHeight w:val="267"/>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061B8F1F" w14:textId="77777777" w:rsidR="00956DBF" w:rsidRPr="00956DBF" w:rsidRDefault="00956DBF" w:rsidP="00956DBF">
            <w:pPr>
              <w:widowControl/>
              <w:suppressAutoHyphens w:val="0"/>
              <w:rPr>
                <w:rFonts w:ascii="Calibri" w:hAnsi="Calibri" w:cs="Calibri"/>
                <w:b/>
                <w:sz w:val="18"/>
                <w:szCs w:val="18"/>
                <w:lang w:eastAsia="en-US"/>
              </w:rPr>
            </w:pPr>
          </w:p>
        </w:tc>
        <w:tc>
          <w:tcPr>
            <w:tcW w:w="4777" w:type="dxa"/>
            <w:tcBorders>
              <w:top w:val="nil"/>
              <w:left w:val="single" w:sz="4" w:space="0" w:color="auto"/>
              <w:bottom w:val="single" w:sz="4" w:space="0" w:color="auto"/>
              <w:right w:val="single" w:sz="4" w:space="0" w:color="auto"/>
            </w:tcBorders>
            <w:hideMark/>
          </w:tcPr>
          <w:p w14:paraId="6A4E4465" w14:textId="77777777" w:rsidR="00956DBF" w:rsidRPr="00956DBF" w:rsidRDefault="00956DBF" w:rsidP="00956DBF">
            <w:pPr>
              <w:snapToGrid w:val="0"/>
              <w:spacing w:after="60" w:line="276" w:lineRule="auto"/>
              <w:jc w:val="both"/>
              <w:rPr>
                <w:rFonts w:ascii="Calibri" w:hAnsi="Calibri" w:cs="Calibri"/>
                <w:b/>
                <w:sz w:val="18"/>
                <w:szCs w:val="18"/>
                <w:lang w:eastAsia="en-US"/>
              </w:rPr>
            </w:pPr>
            <w:r w:rsidRPr="00956DBF">
              <w:rPr>
                <w:rFonts w:ascii="Calibri" w:hAnsi="Calibri" w:cs="Calibri"/>
                <w:b/>
                <w:sz w:val="18"/>
                <w:szCs w:val="18"/>
                <w:lang w:eastAsia="en-US"/>
              </w:rPr>
              <w:t>Tel:</w:t>
            </w:r>
          </w:p>
          <w:p w14:paraId="57A2C700" w14:textId="77777777" w:rsidR="00956DBF" w:rsidRPr="00956DBF" w:rsidRDefault="00956DBF" w:rsidP="00956DBF">
            <w:pPr>
              <w:snapToGrid w:val="0"/>
              <w:spacing w:after="60" w:line="276" w:lineRule="auto"/>
              <w:jc w:val="both"/>
              <w:rPr>
                <w:rFonts w:ascii="Calibri" w:hAnsi="Calibri" w:cs="Calibri"/>
                <w:b/>
                <w:sz w:val="18"/>
                <w:szCs w:val="18"/>
                <w:lang w:eastAsia="en-US"/>
              </w:rPr>
            </w:pPr>
            <w:proofErr w:type="gramStart"/>
            <w:r w:rsidRPr="00956DBF">
              <w:rPr>
                <w:rFonts w:ascii="Calibri" w:hAnsi="Calibri" w:cs="Calibri"/>
                <w:b/>
                <w:sz w:val="18"/>
                <w:szCs w:val="18"/>
                <w:lang w:eastAsia="en-US"/>
              </w:rPr>
              <w:t>e</w:t>
            </w:r>
            <w:proofErr w:type="gramEnd"/>
            <w:r w:rsidRPr="00956DBF">
              <w:rPr>
                <w:rFonts w:ascii="Calibri" w:hAnsi="Calibri" w:cs="Calibri"/>
                <w:b/>
                <w:sz w:val="18"/>
                <w:szCs w:val="18"/>
                <w:lang w:eastAsia="en-US"/>
              </w:rPr>
              <w:t>-Posta:</w:t>
            </w:r>
          </w:p>
        </w:tc>
        <w:tc>
          <w:tcPr>
            <w:tcW w:w="5145" w:type="dxa"/>
            <w:vMerge/>
            <w:tcBorders>
              <w:top w:val="single" w:sz="4" w:space="0" w:color="auto"/>
              <w:left w:val="single" w:sz="4" w:space="0" w:color="auto"/>
              <w:bottom w:val="single" w:sz="4" w:space="0" w:color="auto"/>
              <w:right w:val="single" w:sz="4" w:space="0" w:color="auto"/>
            </w:tcBorders>
            <w:vAlign w:val="center"/>
            <w:hideMark/>
          </w:tcPr>
          <w:p w14:paraId="1AB92045" w14:textId="77777777" w:rsidR="00956DBF" w:rsidRPr="00956DBF" w:rsidRDefault="00956DBF" w:rsidP="00956DBF">
            <w:pPr>
              <w:widowControl/>
              <w:suppressAutoHyphens w:val="0"/>
              <w:rPr>
                <w:rFonts w:ascii="Calibri" w:hAnsi="Calibri" w:cs="Calibri"/>
                <w:b/>
                <w:sz w:val="18"/>
                <w:szCs w:val="18"/>
                <w:lang w:eastAsia="en-US"/>
              </w:rPr>
            </w:pPr>
          </w:p>
        </w:tc>
      </w:tr>
      <w:tr w:rsidR="00956DBF" w:rsidRPr="00956DBF" w14:paraId="254257BC" w14:textId="77777777" w:rsidTr="00A55544">
        <w:trPr>
          <w:trHeight w:val="984"/>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6A06F95A" w14:textId="77777777" w:rsidR="00956DBF" w:rsidRPr="00956DBF" w:rsidRDefault="00956DBF" w:rsidP="00956DBF">
            <w:pPr>
              <w:widowControl/>
              <w:suppressAutoHyphens w:val="0"/>
              <w:rPr>
                <w:rFonts w:ascii="Calibri" w:hAnsi="Calibri" w:cs="Calibri"/>
                <w:b/>
                <w:sz w:val="18"/>
                <w:szCs w:val="18"/>
                <w:lang w:eastAsia="en-US"/>
              </w:rPr>
            </w:pPr>
          </w:p>
        </w:tc>
        <w:tc>
          <w:tcPr>
            <w:tcW w:w="9922" w:type="dxa"/>
            <w:gridSpan w:val="2"/>
            <w:tcBorders>
              <w:top w:val="single" w:sz="4" w:space="0" w:color="auto"/>
              <w:left w:val="single" w:sz="4" w:space="0" w:color="auto"/>
              <w:bottom w:val="single" w:sz="4" w:space="0" w:color="auto"/>
              <w:right w:val="single" w:sz="4" w:space="0" w:color="auto"/>
            </w:tcBorders>
            <w:hideMark/>
          </w:tcPr>
          <w:p w14:paraId="2898CF6F" w14:textId="77777777" w:rsidR="00956DBF" w:rsidRPr="00956DBF" w:rsidRDefault="00956DBF" w:rsidP="00956DBF">
            <w:pPr>
              <w:snapToGrid w:val="0"/>
              <w:jc w:val="both"/>
              <w:rPr>
                <w:rFonts w:ascii="Calibri" w:hAnsi="Calibri" w:cs="Calibri"/>
                <w:sz w:val="18"/>
                <w:szCs w:val="18"/>
                <w:lang w:eastAsia="en-US"/>
              </w:rPr>
            </w:pPr>
            <w:r w:rsidRPr="00956DBF">
              <w:rPr>
                <w:rFonts w:ascii="Calibri" w:hAnsi="Calibri" w:cs="Calibri"/>
                <w:sz w:val="18"/>
                <w:szCs w:val="18"/>
                <w:lang w:eastAsia="en-US"/>
              </w:rPr>
              <w:t>Deney sonuçlarının kullanım amacı:</w:t>
            </w:r>
          </w:p>
          <w:p w14:paraId="095A91B8" w14:textId="77777777" w:rsidR="00956DBF" w:rsidRPr="00956DBF" w:rsidRDefault="00DF5E99" w:rsidP="00956DBF">
            <w:pPr>
              <w:rPr>
                <w:rFonts w:ascii="Calibri" w:hAnsi="Calibri" w:cs="Calibri"/>
                <w:sz w:val="18"/>
                <w:szCs w:val="18"/>
                <w:lang w:eastAsia="en-US"/>
              </w:rPr>
            </w:pPr>
            <w:sdt>
              <w:sdtPr>
                <w:rPr>
                  <w:rFonts w:ascii="Calibri" w:hAnsi="Calibri" w:cs="Calibri"/>
                  <w:sz w:val="18"/>
                  <w:szCs w:val="18"/>
                  <w:lang w:eastAsia="en-US"/>
                </w:rPr>
                <w:id w:val="-1010288675"/>
                <w14:checkbox>
                  <w14:checked w14:val="0"/>
                  <w14:checkedState w14:val="2612" w14:font="MS Gothic"/>
                  <w14:uncheckedState w14:val="2610" w14:font="MS Gothic"/>
                </w14:checkbox>
              </w:sdtPr>
              <w:sdtContent>
                <w:r w:rsidR="00956DBF">
                  <w:rPr>
                    <w:rFonts w:ascii="MS Gothic" w:eastAsia="MS Gothic" w:hAnsi="MS Gothic" w:cs="Calibri" w:hint="eastAsia"/>
                    <w:sz w:val="18"/>
                    <w:szCs w:val="18"/>
                    <w:lang w:eastAsia="en-US"/>
                  </w:rPr>
                  <w:t>☐</w:t>
                </w:r>
              </w:sdtContent>
            </w:sdt>
            <w:r w:rsidR="00956DBF" w:rsidRPr="00956DBF">
              <w:rPr>
                <w:rFonts w:ascii="Calibri" w:hAnsi="Calibri" w:cs="Calibri"/>
                <w:sz w:val="18"/>
                <w:szCs w:val="18"/>
                <w:lang w:eastAsia="en-US"/>
              </w:rPr>
              <w:t xml:space="preserve"> Y. Lisans</w:t>
            </w:r>
            <w:r w:rsidR="00956DBF" w:rsidRPr="00956DBF">
              <w:rPr>
                <w:rFonts w:ascii="Calibri" w:hAnsi="Calibri" w:cs="Calibri"/>
                <w:sz w:val="18"/>
                <w:szCs w:val="18"/>
                <w:lang w:eastAsia="en-US"/>
              </w:rPr>
              <w:tab/>
              <w:t xml:space="preserve">  </w:t>
            </w:r>
            <w:sdt>
              <w:sdtPr>
                <w:rPr>
                  <w:rFonts w:ascii="Calibri" w:hAnsi="Calibri" w:cs="Calibri"/>
                  <w:sz w:val="18"/>
                  <w:szCs w:val="18"/>
                  <w:lang w:eastAsia="en-US"/>
                </w:rPr>
                <w:id w:val="-612357337"/>
                <w14:checkbox>
                  <w14:checked w14:val="0"/>
                  <w14:checkedState w14:val="2612" w14:font="MS Gothic"/>
                  <w14:uncheckedState w14:val="2610" w14:font="MS Gothic"/>
                </w14:checkbox>
              </w:sdtPr>
              <w:sdtContent>
                <w:r w:rsidR="00956DBF" w:rsidRPr="00956DBF">
                  <w:rPr>
                    <w:rFonts w:ascii="MS Mincho" w:eastAsia="MS Mincho" w:hAnsi="MS Mincho" w:cs="MS Mincho" w:hint="eastAsia"/>
                    <w:sz w:val="18"/>
                    <w:szCs w:val="18"/>
                    <w:lang w:eastAsia="en-US"/>
                  </w:rPr>
                  <w:t>☐</w:t>
                </w:r>
              </w:sdtContent>
            </w:sdt>
            <w:r w:rsidR="00956DBF" w:rsidRPr="00956DBF">
              <w:rPr>
                <w:rFonts w:ascii="Calibri" w:hAnsi="Calibri" w:cs="Calibri"/>
                <w:sz w:val="18"/>
                <w:szCs w:val="18"/>
                <w:lang w:eastAsia="en-US"/>
              </w:rPr>
              <w:t xml:space="preserve"> Doktora        </w:t>
            </w:r>
            <w:r w:rsidR="00956DBF" w:rsidRPr="00956DBF">
              <w:rPr>
                <w:rFonts w:ascii="Calibri" w:hAnsi="Calibri" w:cs="Calibri"/>
                <w:sz w:val="18"/>
                <w:szCs w:val="18"/>
                <w:lang w:eastAsia="en-US"/>
              </w:rPr>
              <w:tab/>
              <w:t xml:space="preserve"> </w:t>
            </w:r>
            <w:sdt>
              <w:sdtPr>
                <w:rPr>
                  <w:rFonts w:ascii="Calibri" w:hAnsi="Calibri" w:cs="Calibri"/>
                  <w:sz w:val="18"/>
                  <w:szCs w:val="18"/>
                  <w:lang w:eastAsia="en-US"/>
                </w:rPr>
                <w:id w:val="-481079486"/>
                <w14:checkbox>
                  <w14:checked w14:val="0"/>
                  <w14:checkedState w14:val="2612" w14:font="MS Gothic"/>
                  <w14:uncheckedState w14:val="2610" w14:font="MS Gothic"/>
                </w14:checkbox>
              </w:sdtPr>
              <w:sdtContent>
                <w:r w:rsidR="00956DBF" w:rsidRPr="00956DBF">
                  <w:rPr>
                    <w:rFonts w:ascii="MS Mincho" w:eastAsia="MS Mincho" w:hAnsi="MS Mincho" w:cs="MS Mincho" w:hint="eastAsia"/>
                    <w:sz w:val="18"/>
                    <w:szCs w:val="18"/>
                    <w:lang w:eastAsia="en-US"/>
                  </w:rPr>
                  <w:t>☐</w:t>
                </w:r>
              </w:sdtContent>
            </w:sdt>
            <w:r w:rsidR="00956DBF" w:rsidRPr="00956DBF">
              <w:rPr>
                <w:rFonts w:ascii="Calibri" w:hAnsi="Calibri" w:cs="Calibri"/>
                <w:sz w:val="18"/>
                <w:szCs w:val="18"/>
                <w:lang w:eastAsia="en-US"/>
              </w:rPr>
              <w:t xml:space="preserve"> Proje                </w:t>
            </w:r>
            <w:sdt>
              <w:sdtPr>
                <w:rPr>
                  <w:rFonts w:ascii="Calibri" w:hAnsi="Calibri" w:cs="Calibri"/>
                  <w:sz w:val="18"/>
                  <w:szCs w:val="18"/>
                  <w:lang w:eastAsia="en-US"/>
                </w:rPr>
                <w:id w:val="859089839"/>
                <w14:checkbox>
                  <w14:checked w14:val="0"/>
                  <w14:checkedState w14:val="2612" w14:font="MS Gothic"/>
                  <w14:uncheckedState w14:val="2610" w14:font="MS Gothic"/>
                </w14:checkbox>
              </w:sdtPr>
              <w:sdtContent>
                <w:r w:rsidR="00956DBF" w:rsidRPr="00956DBF">
                  <w:rPr>
                    <w:rFonts w:ascii="MS Mincho" w:eastAsia="MS Mincho" w:hAnsi="MS Mincho" w:cs="MS Mincho" w:hint="eastAsia"/>
                    <w:sz w:val="18"/>
                    <w:szCs w:val="18"/>
                    <w:lang w:eastAsia="en-US"/>
                  </w:rPr>
                  <w:t>☐</w:t>
                </w:r>
              </w:sdtContent>
            </w:sdt>
            <w:r w:rsidR="00956DBF" w:rsidRPr="00956DBF">
              <w:rPr>
                <w:rFonts w:ascii="Calibri" w:hAnsi="Calibri" w:cs="Calibri"/>
                <w:sz w:val="18"/>
                <w:szCs w:val="18"/>
                <w:lang w:eastAsia="en-US"/>
              </w:rPr>
              <w:t xml:space="preserve"> Danışmanlık                   </w:t>
            </w:r>
            <w:sdt>
              <w:sdtPr>
                <w:rPr>
                  <w:rFonts w:ascii="Calibri" w:hAnsi="Calibri" w:cs="Calibri"/>
                  <w:sz w:val="18"/>
                  <w:szCs w:val="18"/>
                  <w:lang w:eastAsia="en-US"/>
                </w:rPr>
                <w:id w:val="-1321498428"/>
                <w14:checkbox>
                  <w14:checked w14:val="0"/>
                  <w14:checkedState w14:val="2612" w14:font="MS Gothic"/>
                  <w14:uncheckedState w14:val="2610" w14:font="MS Gothic"/>
                </w14:checkbox>
              </w:sdtPr>
              <w:sdtContent>
                <w:r w:rsidR="00956DBF" w:rsidRPr="00956DBF">
                  <w:rPr>
                    <w:rFonts w:ascii="MS Mincho" w:eastAsia="MS Mincho" w:hAnsi="MS Mincho" w:cs="MS Mincho" w:hint="eastAsia"/>
                    <w:sz w:val="18"/>
                    <w:szCs w:val="18"/>
                    <w:lang w:eastAsia="en-US"/>
                  </w:rPr>
                  <w:t>☐</w:t>
                </w:r>
              </w:sdtContent>
            </w:sdt>
            <w:r w:rsidR="00956DBF" w:rsidRPr="00956DBF">
              <w:rPr>
                <w:rFonts w:ascii="Calibri" w:hAnsi="Calibri" w:cs="Calibri"/>
                <w:sz w:val="18"/>
                <w:szCs w:val="18"/>
                <w:lang w:eastAsia="en-US"/>
              </w:rPr>
              <w:t xml:space="preserve"> Diğer</w:t>
            </w:r>
          </w:p>
          <w:p w14:paraId="729502C1" w14:textId="77777777" w:rsidR="00956DBF" w:rsidRPr="00956DBF" w:rsidRDefault="00956DBF" w:rsidP="00956DBF">
            <w:pPr>
              <w:rPr>
                <w:rFonts w:ascii="Calibri" w:hAnsi="Calibri" w:cs="Calibri"/>
                <w:sz w:val="18"/>
                <w:szCs w:val="18"/>
                <w:lang w:eastAsia="en-US"/>
              </w:rPr>
            </w:pPr>
            <w:r w:rsidRPr="00956DBF">
              <w:rPr>
                <w:rFonts w:ascii="Calibri" w:hAnsi="Calibri" w:cs="Calibri"/>
                <w:sz w:val="18"/>
                <w:szCs w:val="18"/>
                <w:lang w:eastAsia="en-US"/>
              </w:rPr>
              <w:t>Ödemenin Yapılacağı Kaynak:</w:t>
            </w:r>
          </w:p>
          <w:p w14:paraId="599787D2" w14:textId="77777777" w:rsidR="00956DBF" w:rsidRPr="00956DBF" w:rsidRDefault="00DF5E99" w:rsidP="00956DBF">
            <w:pPr>
              <w:rPr>
                <w:rFonts w:ascii="Calibri" w:hAnsi="Calibri" w:cs="Calibri"/>
                <w:sz w:val="20"/>
                <w:szCs w:val="20"/>
                <w:lang w:eastAsia="en-US"/>
              </w:rPr>
            </w:pPr>
            <w:sdt>
              <w:sdtPr>
                <w:rPr>
                  <w:rFonts w:ascii="Calibri" w:hAnsi="Calibri" w:cs="Calibri"/>
                  <w:sz w:val="18"/>
                  <w:szCs w:val="18"/>
                  <w:lang w:eastAsia="en-US"/>
                </w:rPr>
                <w:id w:val="-1204634924"/>
                <w14:checkbox>
                  <w14:checked w14:val="0"/>
                  <w14:checkedState w14:val="2612" w14:font="MS Gothic"/>
                  <w14:uncheckedState w14:val="2610" w14:font="MS Gothic"/>
                </w14:checkbox>
              </w:sdtPr>
              <w:sdtContent>
                <w:r w:rsidR="00956DBF" w:rsidRPr="00956DBF">
                  <w:rPr>
                    <w:rFonts w:ascii="MS Mincho" w:eastAsia="MS Mincho" w:hAnsi="MS Mincho" w:cs="MS Mincho" w:hint="eastAsia"/>
                    <w:sz w:val="18"/>
                    <w:szCs w:val="18"/>
                    <w:lang w:eastAsia="en-US"/>
                  </w:rPr>
                  <w:t>☐</w:t>
                </w:r>
              </w:sdtContent>
            </w:sdt>
            <w:r w:rsidR="00956DBF" w:rsidRPr="00956DBF">
              <w:rPr>
                <w:rFonts w:ascii="Calibri" w:hAnsi="Calibri" w:cs="Calibri"/>
                <w:sz w:val="18"/>
                <w:szCs w:val="18"/>
                <w:lang w:eastAsia="en-US"/>
              </w:rPr>
              <w:t xml:space="preserve"> Üniversite       </w:t>
            </w:r>
            <w:sdt>
              <w:sdtPr>
                <w:rPr>
                  <w:rFonts w:ascii="Calibri" w:hAnsi="Calibri" w:cs="Calibri"/>
                  <w:sz w:val="18"/>
                  <w:szCs w:val="18"/>
                  <w:lang w:eastAsia="en-US"/>
                </w:rPr>
                <w:id w:val="700519003"/>
                <w14:checkbox>
                  <w14:checked w14:val="0"/>
                  <w14:checkedState w14:val="2612" w14:font="MS Gothic"/>
                  <w14:uncheckedState w14:val="2610" w14:font="MS Gothic"/>
                </w14:checkbox>
              </w:sdtPr>
              <w:sdtContent>
                <w:r w:rsidR="00956DBF" w:rsidRPr="00956DBF">
                  <w:rPr>
                    <w:rFonts w:ascii="MS Mincho" w:eastAsia="MS Mincho" w:hAnsi="MS Mincho" w:cs="MS Mincho" w:hint="eastAsia"/>
                    <w:sz w:val="18"/>
                    <w:szCs w:val="18"/>
                    <w:lang w:eastAsia="en-US"/>
                  </w:rPr>
                  <w:t>☐</w:t>
                </w:r>
              </w:sdtContent>
            </w:sdt>
            <w:r w:rsidR="00956DBF" w:rsidRPr="00956DBF">
              <w:rPr>
                <w:rFonts w:ascii="Calibri" w:hAnsi="Calibri" w:cs="Calibri"/>
                <w:sz w:val="18"/>
                <w:szCs w:val="18"/>
                <w:lang w:eastAsia="en-US"/>
              </w:rPr>
              <w:t xml:space="preserve"> Üniversite-Sanayi </w:t>
            </w:r>
            <w:proofErr w:type="gramStart"/>
            <w:r w:rsidR="00956DBF" w:rsidRPr="00956DBF">
              <w:rPr>
                <w:rFonts w:ascii="Calibri" w:hAnsi="Calibri" w:cs="Calibri"/>
                <w:sz w:val="18"/>
                <w:szCs w:val="18"/>
                <w:lang w:eastAsia="en-US"/>
              </w:rPr>
              <w:t>İşbirliği</w:t>
            </w:r>
            <w:proofErr w:type="gramEnd"/>
            <w:r w:rsidR="00956DBF" w:rsidRPr="00956DBF">
              <w:rPr>
                <w:rFonts w:ascii="Calibri" w:hAnsi="Calibri" w:cs="Calibri"/>
                <w:sz w:val="18"/>
                <w:szCs w:val="18"/>
                <w:lang w:eastAsia="en-US"/>
              </w:rPr>
              <w:t xml:space="preserve">         </w:t>
            </w:r>
            <w:sdt>
              <w:sdtPr>
                <w:rPr>
                  <w:rFonts w:ascii="Calibri" w:hAnsi="Calibri" w:cs="Calibri"/>
                  <w:sz w:val="18"/>
                  <w:szCs w:val="18"/>
                  <w:lang w:eastAsia="en-US"/>
                </w:rPr>
                <w:id w:val="1434318412"/>
                <w14:checkbox>
                  <w14:checked w14:val="0"/>
                  <w14:checkedState w14:val="2612" w14:font="MS Gothic"/>
                  <w14:uncheckedState w14:val="2610" w14:font="MS Gothic"/>
                </w14:checkbox>
              </w:sdtPr>
              <w:sdtContent>
                <w:r w:rsidR="00956DBF" w:rsidRPr="00956DBF">
                  <w:rPr>
                    <w:rFonts w:ascii="MS Mincho" w:eastAsia="MS Mincho" w:hAnsi="MS Mincho" w:cs="MS Mincho" w:hint="eastAsia"/>
                    <w:sz w:val="18"/>
                    <w:szCs w:val="18"/>
                    <w:lang w:eastAsia="en-US"/>
                  </w:rPr>
                  <w:t>☐</w:t>
                </w:r>
              </w:sdtContent>
            </w:sdt>
            <w:r w:rsidR="00956DBF" w:rsidRPr="00956DBF">
              <w:rPr>
                <w:rFonts w:ascii="Calibri" w:hAnsi="Calibri" w:cs="Calibri"/>
                <w:sz w:val="18"/>
                <w:szCs w:val="18"/>
                <w:lang w:eastAsia="en-US"/>
              </w:rPr>
              <w:t xml:space="preserve"> Bireysel         </w:t>
            </w:r>
            <w:sdt>
              <w:sdtPr>
                <w:rPr>
                  <w:rFonts w:ascii="Calibri" w:hAnsi="Calibri" w:cs="Calibri"/>
                  <w:sz w:val="18"/>
                  <w:szCs w:val="18"/>
                  <w:lang w:eastAsia="en-US"/>
                </w:rPr>
                <w:id w:val="-132336685"/>
                <w14:checkbox>
                  <w14:checked w14:val="0"/>
                  <w14:checkedState w14:val="2612" w14:font="MS Gothic"/>
                  <w14:uncheckedState w14:val="2610" w14:font="MS Gothic"/>
                </w14:checkbox>
              </w:sdtPr>
              <w:sdtContent>
                <w:r w:rsidR="00956DBF" w:rsidRPr="00956DBF">
                  <w:rPr>
                    <w:rFonts w:ascii="MS Mincho" w:eastAsia="MS Mincho" w:hAnsi="MS Mincho" w:cs="MS Mincho" w:hint="eastAsia"/>
                    <w:sz w:val="18"/>
                    <w:szCs w:val="18"/>
                    <w:lang w:eastAsia="en-US"/>
                  </w:rPr>
                  <w:t>☐</w:t>
                </w:r>
              </w:sdtContent>
            </w:sdt>
            <w:r w:rsidR="00956DBF" w:rsidRPr="00956DBF">
              <w:rPr>
                <w:rFonts w:ascii="Calibri" w:hAnsi="Calibri" w:cs="Calibri"/>
                <w:sz w:val="18"/>
                <w:szCs w:val="18"/>
                <w:lang w:eastAsia="en-US"/>
              </w:rPr>
              <w:t xml:space="preserve"> Özel Sektör       </w:t>
            </w:r>
            <w:sdt>
              <w:sdtPr>
                <w:rPr>
                  <w:rFonts w:ascii="Calibri" w:hAnsi="Calibri" w:cs="Calibri"/>
                  <w:sz w:val="18"/>
                  <w:szCs w:val="18"/>
                  <w:lang w:eastAsia="en-US"/>
                </w:rPr>
                <w:id w:val="-1272781192"/>
                <w14:checkbox>
                  <w14:checked w14:val="0"/>
                  <w14:checkedState w14:val="2612" w14:font="MS Gothic"/>
                  <w14:uncheckedState w14:val="2610" w14:font="MS Gothic"/>
                </w14:checkbox>
              </w:sdtPr>
              <w:sdtContent>
                <w:r w:rsidR="00956DBF" w:rsidRPr="00956DBF">
                  <w:rPr>
                    <w:rFonts w:ascii="MS Mincho" w:eastAsia="MS Mincho" w:hAnsi="MS Mincho" w:cs="MS Mincho" w:hint="eastAsia"/>
                    <w:sz w:val="18"/>
                    <w:szCs w:val="18"/>
                    <w:lang w:eastAsia="en-US"/>
                  </w:rPr>
                  <w:t>☐</w:t>
                </w:r>
              </w:sdtContent>
            </w:sdt>
            <w:r w:rsidR="00956DBF" w:rsidRPr="00956DBF">
              <w:rPr>
                <w:rFonts w:ascii="Calibri" w:hAnsi="Calibri" w:cs="Calibri"/>
                <w:sz w:val="18"/>
                <w:szCs w:val="18"/>
                <w:lang w:eastAsia="en-US"/>
              </w:rPr>
              <w:t xml:space="preserve"> Kamu         </w:t>
            </w:r>
            <w:sdt>
              <w:sdtPr>
                <w:rPr>
                  <w:rFonts w:ascii="Calibri" w:hAnsi="Calibri" w:cs="Calibri"/>
                  <w:sz w:val="18"/>
                  <w:szCs w:val="18"/>
                  <w:lang w:eastAsia="en-US"/>
                </w:rPr>
                <w:id w:val="259108882"/>
                <w14:checkbox>
                  <w14:checked w14:val="0"/>
                  <w14:checkedState w14:val="2612" w14:font="MS Gothic"/>
                  <w14:uncheckedState w14:val="2610" w14:font="MS Gothic"/>
                </w14:checkbox>
              </w:sdtPr>
              <w:sdtContent>
                <w:r w:rsidR="00956DBF" w:rsidRPr="00956DBF">
                  <w:rPr>
                    <w:rFonts w:ascii="MS Mincho" w:eastAsia="MS Mincho" w:hAnsi="MS Mincho" w:cs="MS Mincho" w:hint="eastAsia"/>
                    <w:sz w:val="18"/>
                    <w:szCs w:val="18"/>
                    <w:lang w:eastAsia="en-US"/>
                  </w:rPr>
                  <w:t>☐</w:t>
                </w:r>
              </w:sdtContent>
            </w:sdt>
            <w:r w:rsidR="00956DBF" w:rsidRPr="00956DBF">
              <w:rPr>
                <w:rFonts w:ascii="Calibri" w:hAnsi="Calibri" w:cs="Calibri"/>
                <w:sz w:val="18"/>
                <w:szCs w:val="18"/>
                <w:lang w:eastAsia="en-US"/>
              </w:rPr>
              <w:t xml:space="preserve"> Protokol        </w:t>
            </w:r>
            <w:sdt>
              <w:sdtPr>
                <w:rPr>
                  <w:rFonts w:ascii="Calibri" w:hAnsi="Calibri" w:cs="Calibri"/>
                  <w:sz w:val="18"/>
                  <w:szCs w:val="18"/>
                  <w:lang w:eastAsia="en-US"/>
                </w:rPr>
                <w:id w:val="-20715977"/>
                <w14:checkbox>
                  <w14:checked w14:val="0"/>
                  <w14:checkedState w14:val="2612" w14:font="MS Gothic"/>
                  <w14:uncheckedState w14:val="2610" w14:font="MS Gothic"/>
                </w14:checkbox>
              </w:sdtPr>
              <w:sdtContent>
                <w:r w:rsidR="00956DBF" w:rsidRPr="00956DBF">
                  <w:rPr>
                    <w:rFonts w:ascii="MS Mincho" w:eastAsia="MS Mincho" w:hAnsi="MS Mincho" w:cs="MS Mincho" w:hint="eastAsia"/>
                    <w:sz w:val="18"/>
                    <w:szCs w:val="18"/>
                    <w:lang w:eastAsia="en-US"/>
                  </w:rPr>
                  <w:t>☐</w:t>
                </w:r>
              </w:sdtContent>
            </w:sdt>
            <w:r w:rsidR="00956DBF" w:rsidRPr="00956DBF">
              <w:rPr>
                <w:rFonts w:ascii="Calibri" w:hAnsi="Calibri" w:cs="Calibri"/>
                <w:sz w:val="18"/>
                <w:szCs w:val="18"/>
                <w:lang w:eastAsia="en-US"/>
              </w:rPr>
              <w:t xml:space="preserve"> ODTÜ MERLAB</w:t>
            </w:r>
            <w:r w:rsidR="00956DBF" w:rsidRPr="00956DBF">
              <w:rPr>
                <w:rFonts w:ascii="Calibri" w:hAnsi="Calibri" w:cs="Calibri"/>
                <w:sz w:val="20"/>
                <w:szCs w:val="20"/>
                <w:lang w:eastAsia="en-US"/>
              </w:rPr>
              <w:t xml:space="preserve"> </w:t>
            </w:r>
          </w:p>
        </w:tc>
      </w:tr>
      <w:tr w:rsidR="00956DBF" w:rsidRPr="00956DBF" w14:paraId="3AD13B2A" w14:textId="77777777" w:rsidTr="00A55544">
        <w:trPr>
          <w:cantSplit/>
          <w:trHeight w:val="8186"/>
        </w:trPr>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D2C95F8" w14:textId="77777777" w:rsidR="00956DBF" w:rsidRPr="00956DBF" w:rsidRDefault="00956DBF" w:rsidP="00232D48">
            <w:pPr>
              <w:snapToGrid w:val="0"/>
              <w:ind w:left="113" w:right="113"/>
              <w:jc w:val="center"/>
              <w:rPr>
                <w:rFonts w:ascii="Calibri" w:hAnsi="Calibri" w:cs="Calibri"/>
                <w:b/>
                <w:sz w:val="18"/>
                <w:szCs w:val="18"/>
                <w:lang w:eastAsia="en-US"/>
              </w:rPr>
            </w:pPr>
            <w:r w:rsidRPr="00956DBF">
              <w:rPr>
                <w:rFonts w:ascii="Calibri" w:hAnsi="Calibri" w:cs="Calibri"/>
                <w:b/>
                <w:sz w:val="18"/>
                <w:szCs w:val="18"/>
                <w:lang w:eastAsia="en-US"/>
              </w:rPr>
              <w:t>SÖZLEŞME</w:t>
            </w:r>
          </w:p>
        </w:tc>
        <w:tc>
          <w:tcPr>
            <w:tcW w:w="992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240A8" w14:textId="77777777" w:rsidR="00956DBF" w:rsidRPr="006815FF" w:rsidRDefault="00956DBF" w:rsidP="00956DBF">
            <w:pPr>
              <w:spacing w:before="60"/>
              <w:jc w:val="both"/>
              <w:rPr>
                <w:rFonts w:ascii="Calibri" w:hAnsi="Calibri" w:cs="Calibri"/>
                <w:sz w:val="18"/>
                <w:szCs w:val="14"/>
                <w:lang w:eastAsia="en-US"/>
              </w:rPr>
            </w:pPr>
            <w:r w:rsidRPr="006815FF">
              <w:rPr>
                <w:rFonts w:ascii="Calibri" w:hAnsi="Calibri" w:cs="Calibri"/>
                <w:sz w:val="18"/>
                <w:szCs w:val="14"/>
                <w:lang w:eastAsia="en-US"/>
              </w:rPr>
              <w:t>ODTÜ, Merkez Laboratuvarı Müdürlüğü’ne,</w:t>
            </w:r>
          </w:p>
          <w:p w14:paraId="49F746B8" w14:textId="77777777" w:rsidR="00956DBF" w:rsidRPr="006815FF" w:rsidRDefault="00956DBF" w:rsidP="00956DBF">
            <w:pPr>
              <w:jc w:val="both"/>
              <w:rPr>
                <w:rFonts w:ascii="Calibri" w:hAnsi="Calibri" w:cs="Calibri"/>
                <w:sz w:val="18"/>
                <w:szCs w:val="14"/>
                <w:lang w:eastAsia="en-US"/>
              </w:rPr>
            </w:pPr>
            <w:r w:rsidRPr="006815FF">
              <w:rPr>
                <w:rFonts w:ascii="Calibri" w:hAnsi="Calibri" w:cs="Calibri"/>
                <w:sz w:val="18"/>
                <w:szCs w:val="14"/>
                <w:lang w:eastAsia="en-US"/>
              </w:rPr>
              <w:t xml:space="preserve">.........  </w:t>
            </w:r>
            <w:proofErr w:type="gramStart"/>
            <w:r w:rsidRPr="006815FF">
              <w:rPr>
                <w:rFonts w:ascii="Calibri" w:hAnsi="Calibri" w:cs="Calibri"/>
                <w:sz w:val="18"/>
                <w:szCs w:val="14"/>
                <w:lang w:eastAsia="en-US"/>
              </w:rPr>
              <w:t>adet</w:t>
            </w:r>
            <w:proofErr w:type="gramEnd"/>
            <w:r w:rsidRPr="006815FF">
              <w:rPr>
                <w:rFonts w:ascii="Calibri" w:hAnsi="Calibri" w:cs="Calibri"/>
                <w:sz w:val="18"/>
                <w:szCs w:val="14"/>
                <w:lang w:eastAsia="en-US"/>
              </w:rPr>
              <w:t xml:space="preserve"> numunenin deneyleri yapılarak deney raporunun tarafıma </w:t>
            </w:r>
            <w:sdt>
              <w:sdtPr>
                <w:rPr>
                  <w:rFonts w:ascii="Calibri" w:hAnsi="Calibri" w:cs="Calibri"/>
                  <w:sz w:val="18"/>
                  <w:szCs w:val="14"/>
                  <w:lang w:eastAsia="en-US"/>
                </w:rPr>
                <w:id w:val="-1460637564"/>
                <w14:checkbox>
                  <w14:checked w14:val="0"/>
                  <w14:checkedState w14:val="2612" w14:font="MS Gothic"/>
                  <w14:uncheckedState w14:val="2610" w14:font="MS Gothic"/>
                </w14:checkbox>
              </w:sdtPr>
              <w:sdtContent>
                <w:r w:rsidRPr="006815FF">
                  <w:rPr>
                    <w:rFonts w:ascii="MS Mincho" w:eastAsia="MS Mincho" w:hAnsi="MS Mincho" w:cs="MS Mincho" w:hint="eastAsia"/>
                    <w:sz w:val="18"/>
                    <w:szCs w:val="14"/>
                    <w:lang w:eastAsia="en-US"/>
                  </w:rPr>
                  <w:t>☐</w:t>
                </w:r>
              </w:sdtContent>
            </w:sdt>
            <w:r w:rsidRPr="006815FF">
              <w:rPr>
                <w:rFonts w:ascii="Calibri" w:hAnsi="Calibri" w:cs="Calibri"/>
                <w:sz w:val="18"/>
                <w:szCs w:val="14"/>
                <w:lang w:eastAsia="en-US"/>
              </w:rPr>
              <w:t xml:space="preserve"> Elden   </w:t>
            </w:r>
            <w:sdt>
              <w:sdtPr>
                <w:rPr>
                  <w:rFonts w:ascii="Calibri" w:hAnsi="Calibri" w:cs="Calibri"/>
                  <w:sz w:val="18"/>
                  <w:szCs w:val="14"/>
                  <w:lang w:eastAsia="en-US"/>
                </w:rPr>
                <w:id w:val="-470680296"/>
                <w14:checkbox>
                  <w14:checked w14:val="0"/>
                  <w14:checkedState w14:val="2612" w14:font="MS Gothic"/>
                  <w14:uncheckedState w14:val="2610" w14:font="MS Gothic"/>
                </w14:checkbox>
              </w:sdtPr>
              <w:sdtContent>
                <w:r w:rsidRPr="006815FF">
                  <w:rPr>
                    <w:rFonts w:ascii="MS Mincho" w:eastAsia="MS Mincho" w:hAnsi="MS Mincho" w:cs="MS Mincho" w:hint="eastAsia"/>
                    <w:sz w:val="18"/>
                    <w:szCs w:val="14"/>
                    <w:lang w:eastAsia="en-US"/>
                  </w:rPr>
                  <w:t>☐</w:t>
                </w:r>
              </w:sdtContent>
            </w:sdt>
            <w:r w:rsidRPr="006815FF">
              <w:rPr>
                <w:rFonts w:ascii="Calibri" w:hAnsi="Calibri" w:cs="Calibri"/>
                <w:sz w:val="18"/>
                <w:szCs w:val="14"/>
                <w:lang w:eastAsia="en-US"/>
              </w:rPr>
              <w:t xml:space="preserve">  Kargo ile iletilmesini arz ederim. </w:t>
            </w:r>
          </w:p>
          <w:p w14:paraId="2E60EAF2" w14:textId="77777777" w:rsidR="00956DBF" w:rsidRPr="005C142C" w:rsidRDefault="00956DBF" w:rsidP="00956DBF">
            <w:pPr>
              <w:spacing w:beforeLines="20" w:before="48" w:afterLines="20" w:after="48"/>
              <w:jc w:val="both"/>
              <w:rPr>
                <w:rFonts w:ascii="Calibri" w:hAnsi="Calibri" w:cs="Calibri"/>
                <w:kern w:val="2"/>
                <w:sz w:val="14"/>
                <w:szCs w:val="14"/>
                <w:lang w:eastAsia="en-US"/>
              </w:rPr>
            </w:pPr>
            <w:r w:rsidRPr="005C142C">
              <w:rPr>
                <w:rFonts w:ascii="Calibri" w:hAnsi="Calibri" w:cs="Calibri"/>
                <w:kern w:val="2"/>
                <w:sz w:val="14"/>
                <w:szCs w:val="14"/>
                <w:lang w:eastAsia="en-US"/>
              </w:rPr>
              <w:t xml:space="preserve">Numunenin çevre, insan sağlığına veya </w:t>
            </w:r>
            <w:proofErr w:type="gramStart"/>
            <w:r w:rsidRPr="005C142C">
              <w:rPr>
                <w:rFonts w:ascii="Calibri" w:hAnsi="Calibri" w:cs="Calibri"/>
                <w:kern w:val="2"/>
                <w:sz w:val="14"/>
                <w:szCs w:val="14"/>
                <w:lang w:eastAsia="en-US"/>
              </w:rPr>
              <w:t>cihaza  zararlı</w:t>
            </w:r>
            <w:proofErr w:type="gramEnd"/>
            <w:r w:rsidRPr="005C142C">
              <w:rPr>
                <w:rFonts w:ascii="Calibri" w:hAnsi="Calibri" w:cs="Calibri"/>
                <w:kern w:val="2"/>
                <w:sz w:val="14"/>
                <w:szCs w:val="14"/>
                <w:lang w:eastAsia="en-US"/>
              </w:rPr>
              <w:t xml:space="preserve"> etkisi      </w:t>
            </w:r>
            <w:sdt>
              <w:sdtPr>
                <w:rPr>
                  <w:rFonts w:ascii="Calibri" w:hAnsi="Calibri" w:cs="Calibri"/>
                  <w:kern w:val="2"/>
                  <w:sz w:val="14"/>
                  <w:szCs w:val="14"/>
                  <w:lang w:eastAsia="en-US"/>
                </w:rPr>
                <w:id w:val="-592237782"/>
                <w14:checkbox>
                  <w14:checked w14:val="0"/>
                  <w14:checkedState w14:val="2612" w14:font="MS Gothic"/>
                  <w14:uncheckedState w14:val="2610" w14:font="MS Gothic"/>
                </w14:checkbox>
              </w:sdtPr>
              <w:sdtContent>
                <w:r w:rsidRPr="005C142C">
                  <w:rPr>
                    <w:rFonts w:ascii="MS Mincho" w:eastAsia="MS Mincho" w:hAnsi="MS Mincho" w:cs="MS Mincho" w:hint="eastAsia"/>
                    <w:kern w:val="2"/>
                    <w:sz w:val="14"/>
                    <w:szCs w:val="14"/>
                    <w:lang w:eastAsia="en-US"/>
                  </w:rPr>
                  <w:t>☐</w:t>
                </w:r>
              </w:sdtContent>
            </w:sdt>
            <w:r w:rsidRPr="005C142C">
              <w:rPr>
                <w:rFonts w:ascii="Calibri" w:hAnsi="Calibri" w:cs="Calibri"/>
                <w:kern w:val="2"/>
                <w:sz w:val="14"/>
                <w:szCs w:val="14"/>
                <w:lang w:eastAsia="en-US"/>
              </w:rPr>
              <w:t xml:space="preserve">  Vardır</w:t>
            </w:r>
            <w:r w:rsidRPr="005C142C">
              <w:rPr>
                <w:rFonts w:ascii="Calibri" w:hAnsi="Calibri" w:cs="Calibri"/>
                <w:kern w:val="2"/>
                <w:sz w:val="14"/>
                <w:szCs w:val="14"/>
                <w:lang w:eastAsia="en-US"/>
              </w:rPr>
              <w:tab/>
              <w:t xml:space="preserve">   </w:t>
            </w:r>
            <w:sdt>
              <w:sdtPr>
                <w:rPr>
                  <w:rFonts w:ascii="Calibri" w:hAnsi="Calibri" w:cs="Calibri"/>
                  <w:kern w:val="2"/>
                  <w:sz w:val="14"/>
                  <w:szCs w:val="14"/>
                  <w:lang w:eastAsia="en-US"/>
                </w:rPr>
                <w:id w:val="1057351788"/>
                <w14:checkbox>
                  <w14:checked w14:val="0"/>
                  <w14:checkedState w14:val="2612" w14:font="MS Gothic"/>
                  <w14:uncheckedState w14:val="2610" w14:font="MS Gothic"/>
                </w14:checkbox>
              </w:sdtPr>
              <w:sdtContent>
                <w:r w:rsidRPr="005C142C">
                  <w:rPr>
                    <w:rFonts w:ascii="MS Mincho" w:eastAsia="MS Mincho" w:hAnsi="MS Mincho" w:cs="MS Mincho" w:hint="eastAsia"/>
                    <w:kern w:val="2"/>
                    <w:sz w:val="14"/>
                    <w:szCs w:val="14"/>
                    <w:lang w:eastAsia="en-US"/>
                  </w:rPr>
                  <w:t>☐</w:t>
                </w:r>
              </w:sdtContent>
            </w:sdt>
            <w:r w:rsidRPr="005C142C">
              <w:rPr>
                <w:rFonts w:ascii="Calibri" w:hAnsi="Calibri" w:cs="Calibri"/>
                <w:kern w:val="2"/>
                <w:sz w:val="14"/>
                <w:szCs w:val="14"/>
                <w:lang w:eastAsia="en-US"/>
              </w:rPr>
              <w:t xml:space="preserve">  Yoktur</w:t>
            </w:r>
            <w:r w:rsidRPr="005C142C">
              <w:rPr>
                <w:rFonts w:ascii="Calibri" w:hAnsi="Calibri" w:cs="Calibri"/>
                <w:kern w:val="2"/>
                <w:sz w:val="14"/>
                <w:szCs w:val="14"/>
                <w:lang w:eastAsia="en-US"/>
              </w:rPr>
              <w:tab/>
            </w:r>
          </w:p>
          <w:p w14:paraId="5722012E" w14:textId="77777777" w:rsidR="00CC3347" w:rsidRDefault="00956DBF" w:rsidP="006815FF">
            <w:pPr>
              <w:spacing w:beforeLines="20" w:before="48" w:afterLines="20" w:after="48"/>
              <w:jc w:val="both"/>
              <w:rPr>
                <w:rFonts w:ascii="Calibri" w:hAnsi="Calibri" w:cs="Calibri"/>
                <w:kern w:val="2"/>
                <w:sz w:val="14"/>
                <w:szCs w:val="14"/>
                <w:lang w:eastAsia="en-US"/>
              </w:rPr>
            </w:pPr>
            <w:r w:rsidRPr="005C142C">
              <w:rPr>
                <w:rFonts w:ascii="Calibri" w:hAnsi="Calibri" w:cs="Calibri"/>
                <w:kern w:val="2"/>
                <w:sz w:val="14"/>
                <w:szCs w:val="14"/>
                <w:lang w:eastAsia="en-US"/>
              </w:rPr>
              <w:t xml:space="preserve">Kullanıcıya, çevreye veya cihaza zarar verme olasılığı olan numunelerin Madde Güvenlik Bilgilerinde (MSDS) belirtilen miktarları yazılmalıdır.                </w:t>
            </w:r>
          </w:p>
          <w:p w14:paraId="4E94358D" w14:textId="77777777" w:rsidR="00956DBF" w:rsidRPr="005C142C" w:rsidRDefault="00956DBF" w:rsidP="006815FF">
            <w:pPr>
              <w:spacing w:beforeLines="20" w:before="48" w:afterLines="20" w:after="48"/>
              <w:jc w:val="both"/>
              <w:rPr>
                <w:rFonts w:ascii="Calibri" w:hAnsi="Calibri" w:cs="Calibri"/>
                <w:kern w:val="2"/>
                <w:sz w:val="14"/>
                <w:szCs w:val="14"/>
                <w:lang w:eastAsia="en-US"/>
              </w:rPr>
            </w:pPr>
            <w:r w:rsidRPr="005C142C">
              <w:rPr>
                <w:rFonts w:ascii="Calibri" w:hAnsi="Calibri" w:cs="Calibri"/>
                <w:kern w:val="2"/>
                <w:sz w:val="14"/>
                <w:szCs w:val="14"/>
                <w:lang w:eastAsia="en-US"/>
              </w:rPr>
              <w:t xml:space="preserve"> </w:t>
            </w:r>
            <w:sdt>
              <w:sdtPr>
                <w:rPr>
                  <w:rFonts w:ascii="Calibri" w:hAnsi="Calibri" w:cs="Calibri"/>
                  <w:kern w:val="2"/>
                  <w:sz w:val="14"/>
                  <w:szCs w:val="14"/>
                  <w:lang w:eastAsia="en-US"/>
                </w:rPr>
                <w:id w:val="-577516119"/>
                <w14:checkbox>
                  <w14:checked w14:val="0"/>
                  <w14:checkedState w14:val="2612" w14:font="MS Gothic"/>
                  <w14:uncheckedState w14:val="2610" w14:font="MS Gothic"/>
                </w14:checkbox>
              </w:sdtPr>
              <w:sdtContent>
                <w:r w:rsidRPr="005C142C">
                  <w:rPr>
                    <w:rFonts w:ascii="MS Mincho" w:eastAsia="MS Mincho" w:hAnsi="MS Mincho" w:cs="MS Mincho" w:hint="eastAsia"/>
                    <w:kern w:val="2"/>
                    <w:sz w:val="14"/>
                    <w:szCs w:val="14"/>
                    <w:lang w:eastAsia="en-US"/>
                  </w:rPr>
                  <w:t>☐</w:t>
                </w:r>
              </w:sdtContent>
            </w:sdt>
            <w:r w:rsidRPr="005C142C">
              <w:rPr>
                <w:rFonts w:ascii="Calibri" w:hAnsi="Calibri" w:cs="Calibri"/>
                <w:kern w:val="2"/>
                <w:sz w:val="14"/>
                <w:szCs w:val="14"/>
                <w:lang w:eastAsia="en-US"/>
              </w:rPr>
              <w:t xml:space="preserve">  Solunum: ____________       </w:t>
            </w:r>
            <w:sdt>
              <w:sdtPr>
                <w:rPr>
                  <w:rFonts w:ascii="Calibri" w:hAnsi="Calibri" w:cs="Calibri"/>
                  <w:kern w:val="2"/>
                  <w:sz w:val="14"/>
                  <w:szCs w:val="14"/>
                  <w:lang w:eastAsia="en-US"/>
                </w:rPr>
                <w:id w:val="1214081647"/>
                <w14:checkbox>
                  <w14:checked w14:val="0"/>
                  <w14:checkedState w14:val="2612" w14:font="MS Gothic"/>
                  <w14:uncheckedState w14:val="2610" w14:font="MS Gothic"/>
                </w14:checkbox>
              </w:sdtPr>
              <w:sdtContent>
                <w:r w:rsidRPr="005C142C">
                  <w:rPr>
                    <w:rFonts w:ascii="MS Mincho" w:eastAsia="MS Mincho" w:hAnsi="MS Mincho" w:cs="MS Mincho" w:hint="eastAsia"/>
                    <w:kern w:val="2"/>
                    <w:sz w:val="14"/>
                    <w:szCs w:val="14"/>
                    <w:lang w:eastAsia="en-US"/>
                  </w:rPr>
                  <w:t>☐</w:t>
                </w:r>
              </w:sdtContent>
            </w:sdt>
            <w:r w:rsidRPr="005C142C">
              <w:rPr>
                <w:rFonts w:ascii="Calibri" w:hAnsi="Calibri" w:cs="Calibri"/>
                <w:kern w:val="2"/>
                <w:sz w:val="14"/>
                <w:szCs w:val="14"/>
                <w:lang w:eastAsia="en-US"/>
              </w:rPr>
              <w:t xml:space="preserve">  Deri: ____________      </w:t>
            </w:r>
            <w:sdt>
              <w:sdtPr>
                <w:rPr>
                  <w:rFonts w:ascii="Calibri" w:hAnsi="Calibri" w:cs="Calibri"/>
                  <w:kern w:val="2"/>
                  <w:sz w:val="14"/>
                  <w:szCs w:val="14"/>
                  <w:lang w:eastAsia="en-US"/>
                </w:rPr>
                <w:id w:val="-427509335"/>
                <w14:checkbox>
                  <w14:checked w14:val="0"/>
                  <w14:checkedState w14:val="2612" w14:font="MS Gothic"/>
                  <w14:uncheckedState w14:val="2610" w14:font="MS Gothic"/>
                </w14:checkbox>
              </w:sdtPr>
              <w:sdtContent>
                <w:r w:rsidRPr="005C142C">
                  <w:rPr>
                    <w:rFonts w:ascii="MS Mincho" w:eastAsia="MS Mincho" w:hAnsi="MS Mincho" w:cs="MS Mincho" w:hint="eastAsia"/>
                    <w:kern w:val="2"/>
                    <w:sz w:val="14"/>
                    <w:szCs w:val="14"/>
                    <w:lang w:eastAsia="en-US"/>
                  </w:rPr>
                  <w:t>☐</w:t>
                </w:r>
              </w:sdtContent>
            </w:sdt>
            <w:r w:rsidRPr="005C142C">
              <w:rPr>
                <w:rFonts w:ascii="Calibri" w:hAnsi="Calibri" w:cs="Calibri"/>
                <w:kern w:val="2"/>
                <w:sz w:val="14"/>
                <w:szCs w:val="14"/>
                <w:lang w:eastAsia="en-US"/>
              </w:rPr>
              <w:t xml:space="preserve">  Göz: ____________</w:t>
            </w:r>
          </w:p>
          <w:p w14:paraId="26D73505" w14:textId="77777777" w:rsidR="005C142C" w:rsidRDefault="005C142C" w:rsidP="005C142C">
            <w:pPr>
              <w:pStyle w:val="OnemliNot"/>
              <w:spacing w:before="0" w:after="60" w:line="276" w:lineRule="auto"/>
              <w:jc w:val="both"/>
              <w:rPr>
                <w:rFonts w:ascii="Calibri" w:eastAsia="Calibri" w:hAnsi="Calibri" w:cs="Calibri"/>
                <w:i w:val="0"/>
                <w:szCs w:val="20"/>
                <w:lang w:eastAsia="en-US"/>
                <w14:shadow w14:blurRad="0" w14:dist="0" w14:dir="0" w14:sx="0" w14:sy="0" w14:kx="0" w14:ky="0" w14:algn="none">
                  <w14:srgbClr w14:val="000000"/>
                </w14:shadow>
              </w:rPr>
            </w:pPr>
            <w:r>
              <w:rPr>
                <w:rFonts w:ascii="Calibri" w:eastAsia="Calibri" w:hAnsi="Calibri" w:cs="Calibri"/>
                <w:i w:val="0"/>
                <w:szCs w:val="20"/>
                <w:lang w:eastAsia="en-US"/>
                <w14:shadow w14:blurRad="0" w14:dist="0" w14:dir="0" w14:sx="0" w14:sy="0" w14:kx="0" w14:ky="0" w14:algn="none">
                  <w14:srgbClr w14:val="000000"/>
                </w14:shadow>
              </w:rPr>
              <w:t>MERLAB Deney Hizmet Sözleşmesi</w:t>
            </w:r>
          </w:p>
          <w:p w14:paraId="2919CFA5" w14:textId="77777777" w:rsidR="005C142C" w:rsidRDefault="005C142C" w:rsidP="005C142C">
            <w:pPr>
              <w:pStyle w:val="OnemliNot"/>
              <w:spacing w:before="0" w:line="276" w:lineRule="auto"/>
              <w:jc w:val="both"/>
              <w:rPr>
                <w:rFonts w:ascii="Calibri" w:eastAsia="Calibri" w:hAnsi="Calibri" w:cs="Calibri"/>
                <w:b w:val="0"/>
                <w:i w:val="0"/>
                <w:sz w:val="14"/>
                <w:szCs w:val="14"/>
                <w:lang w:eastAsia="en-US"/>
                <w14:shadow w14:blurRad="0" w14:dist="0" w14:dir="0" w14:sx="0" w14:sy="0" w14:kx="0" w14:ky="0" w14:algn="none">
                  <w14:srgbClr w14:val="000000"/>
                </w14:shadow>
              </w:rPr>
            </w:pPr>
            <w:r>
              <w:rPr>
                <w:rFonts w:ascii="Calibri" w:eastAsia="Calibri" w:hAnsi="Calibri" w:cs="Calibri"/>
                <w:b w:val="0"/>
                <w:i w:val="0"/>
                <w:sz w:val="14"/>
                <w:szCs w:val="14"/>
                <w:lang w:eastAsia="en-US"/>
                <w14:shadow w14:blurRad="0" w14:dist="0" w14:dir="0" w14:sx="0" w14:sy="0" w14:kx="0" w14:ky="0" w14:algn="none">
                  <w14:srgbClr w14:val="000000"/>
                </w14:shadow>
              </w:rPr>
              <w:t xml:space="preserve">Bu sözleşme ODTÜ Merkez Laboratuvarı ile Müşteri arasındaki Hizmet Sözleşmesidir. ODTÜ Merkez </w:t>
            </w:r>
            <w:proofErr w:type="spellStart"/>
            <w:r>
              <w:rPr>
                <w:rFonts w:ascii="Calibri" w:eastAsia="Calibri" w:hAnsi="Calibri" w:cs="Calibri"/>
                <w:b w:val="0"/>
                <w:i w:val="0"/>
                <w:sz w:val="14"/>
                <w:szCs w:val="14"/>
                <w:lang w:eastAsia="en-US"/>
                <w14:shadow w14:blurRad="0" w14:dist="0" w14:dir="0" w14:sx="0" w14:sy="0" w14:kx="0" w14:ky="0" w14:algn="none">
                  <w14:srgbClr w14:val="000000"/>
                </w14:shadow>
              </w:rPr>
              <w:t>Laboratuvarın’dan</w:t>
            </w:r>
            <w:proofErr w:type="spellEnd"/>
            <w:r>
              <w:rPr>
                <w:rFonts w:ascii="Calibri" w:eastAsia="Calibri" w:hAnsi="Calibri" w:cs="Calibri"/>
                <w:b w:val="0"/>
                <w:i w:val="0"/>
                <w:sz w:val="14"/>
                <w:szCs w:val="14"/>
                <w:lang w:eastAsia="en-US"/>
                <w14:shadow w14:blurRad="0" w14:dist="0" w14:dir="0" w14:sx="0" w14:sy="0" w14:kx="0" w14:ky="0" w14:algn="none">
                  <w14:srgbClr w14:val="000000"/>
                </w14:shadow>
              </w:rPr>
              <w:t xml:space="preserve"> hizmet talebinde bulunan tüm kişi ve kuruluşlar “MÜŞTERİ”, ODTÜ Merkez Laboratuvarı ise “MERLAB” olarak adlandırılmıştır. </w:t>
            </w:r>
          </w:p>
          <w:p w14:paraId="5E3FA3B6" w14:textId="77777777" w:rsidR="005C142C" w:rsidRDefault="005C142C" w:rsidP="005C142C">
            <w:pPr>
              <w:numPr>
                <w:ilvl w:val="1"/>
                <w:numId w:val="5"/>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Deney şartlarına uygun şekilde numune alma işlemi müşteriye aittir.</w:t>
            </w:r>
          </w:p>
          <w:p w14:paraId="4A7874DA" w14:textId="77777777" w:rsidR="005C142C" w:rsidRDefault="005C142C" w:rsidP="005C142C">
            <w:pPr>
              <w:numPr>
                <w:ilvl w:val="1"/>
                <w:numId w:val="5"/>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 xml:space="preserve">Numunenin </w:t>
            </w:r>
            <w:proofErr w:type="spellStart"/>
            <w:r>
              <w:rPr>
                <w:rFonts w:ascii="Calibri" w:eastAsia="Calibri" w:hAnsi="Calibri" w:cs="Calibri"/>
                <w:sz w:val="14"/>
                <w:szCs w:val="14"/>
                <w:lang w:eastAsia="en-US"/>
              </w:rPr>
              <w:t>MERLAB’a</w:t>
            </w:r>
            <w:proofErr w:type="spellEnd"/>
            <w:r>
              <w:rPr>
                <w:rFonts w:ascii="Calibri" w:eastAsia="Calibri" w:hAnsi="Calibri" w:cs="Calibri"/>
                <w:sz w:val="14"/>
                <w:szCs w:val="14"/>
                <w:lang w:eastAsia="en-US"/>
              </w:rPr>
              <w:t xml:space="preserve"> kabulüne kadar geçen süre zarfında taşınması, ambalajlanması ve muhafazası müşterinin sorumluluğundadır. Bu etkenlerden dolayı deney sonuçlarında oluşacak olumsuzluklardan MERLAB sorumlu tutulamaz.</w:t>
            </w:r>
          </w:p>
          <w:p w14:paraId="0A27B314" w14:textId="77777777" w:rsidR="005C142C" w:rsidRDefault="005C142C" w:rsidP="005C142C">
            <w:pPr>
              <w:numPr>
                <w:ilvl w:val="1"/>
                <w:numId w:val="5"/>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 xml:space="preserve">Numune kabul kriterlerine uygun olmayan numunelerin başvurusu MERLAB tarafından kabul edilmez. </w:t>
            </w:r>
            <w:proofErr w:type="spellStart"/>
            <w:r>
              <w:rPr>
                <w:rFonts w:ascii="Calibri" w:eastAsia="Calibri" w:hAnsi="Calibri" w:cs="Calibri"/>
                <w:sz w:val="14"/>
                <w:szCs w:val="14"/>
                <w:lang w:eastAsia="en-US"/>
              </w:rPr>
              <w:t>MERLAB’ın</w:t>
            </w:r>
            <w:proofErr w:type="spellEnd"/>
            <w:r>
              <w:rPr>
                <w:rFonts w:ascii="Calibri" w:eastAsia="Calibri" w:hAnsi="Calibri" w:cs="Calibri"/>
                <w:sz w:val="14"/>
                <w:szCs w:val="14"/>
                <w:lang w:eastAsia="en-US"/>
              </w:rPr>
              <w:t xml:space="preserve"> numune kabul kriterlerine uygun ancak ilgili standardın numune kriterlerine uygun olmayan başvurular için Akredite Deney Raporu düzenlenmez.</w:t>
            </w:r>
          </w:p>
          <w:p w14:paraId="300DBE9D" w14:textId="77777777" w:rsidR="005C142C" w:rsidRDefault="005C142C" w:rsidP="005C142C">
            <w:pPr>
              <w:numPr>
                <w:ilvl w:val="1"/>
                <w:numId w:val="5"/>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Müşteri, numuneleri 01‘den başlayarak kodlamalı ve sıralamalıdır. Kodlama silinmeyecek şekilde numunelerin üzerine yazılmalıdır.</w:t>
            </w:r>
          </w:p>
          <w:p w14:paraId="1A56574B" w14:textId="6A36A7A8" w:rsidR="005C142C" w:rsidRDefault="005C142C" w:rsidP="005C142C">
            <w:pPr>
              <w:numPr>
                <w:ilvl w:val="1"/>
                <w:numId w:val="5"/>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 xml:space="preserve">Başvuruların kabul edilebilmesi için ilgili Deney İstek </w:t>
            </w:r>
            <w:proofErr w:type="spellStart"/>
            <w:r>
              <w:rPr>
                <w:rFonts w:ascii="Calibri" w:eastAsia="Calibri" w:hAnsi="Calibri" w:cs="Calibri"/>
                <w:sz w:val="14"/>
                <w:szCs w:val="14"/>
                <w:lang w:eastAsia="en-US"/>
              </w:rPr>
              <w:t>Formu’nun</w:t>
            </w:r>
            <w:proofErr w:type="spellEnd"/>
            <w:r>
              <w:rPr>
                <w:rFonts w:ascii="Calibri" w:eastAsia="Calibri" w:hAnsi="Calibri" w:cs="Calibri"/>
                <w:sz w:val="14"/>
                <w:szCs w:val="14"/>
                <w:lang w:eastAsia="en-US"/>
              </w:rPr>
              <w:t xml:space="preserve"> eksiksiz olarak doldurulması ve yetkili kişi tarafından imzalanması gerekmektedir. </w:t>
            </w:r>
          </w:p>
          <w:p w14:paraId="7D5F8BF1" w14:textId="77777777" w:rsidR="005C142C" w:rsidRPr="00A55544" w:rsidRDefault="005C142C" w:rsidP="00A55544">
            <w:pPr>
              <w:numPr>
                <w:ilvl w:val="1"/>
                <w:numId w:val="5"/>
              </w:numPr>
              <w:spacing w:line="276" w:lineRule="auto"/>
              <w:ind w:left="426" w:hanging="426"/>
              <w:jc w:val="both"/>
              <w:rPr>
                <w:rFonts w:ascii="Calibri" w:eastAsia="Calibri" w:hAnsi="Calibri" w:cs="Calibri"/>
                <w:sz w:val="14"/>
                <w:szCs w:val="14"/>
                <w:lang w:eastAsia="en-US"/>
              </w:rPr>
            </w:pPr>
            <w:r w:rsidRPr="00A55544">
              <w:rPr>
                <w:rFonts w:ascii="Calibri" w:eastAsia="Calibri" w:hAnsi="Calibri" w:cs="Calibri"/>
                <w:sz w:val="14"/>
                <w:szCs w:val="14"/>
                <w:lang w:eastAsia="en-US"/>
              </w:rPr>
              <w:t xml:space="preserve">Deney İstek </w:t>
            </w:r>
            <w:proofErr w:type="spellStart"/>
            <w:r w:rsidRPr="00A55544">
              <w:rPr>
                <w:rFonts w:ascii="Calibri" w:eastAsia="Calibri" w:hAnsi="Calibri" w:cs="Calibri"/>
                <w:sz w:val="14"/>
                <w:szCs w:val="14"/>
                <w:lang w:eastAsia="en-US"/>
              </w:rPr>
              <w:t>Formu’nun</w:t>
            </w:r>
            <w:proofErr w:type="spellEnd"/>
            <w:r w:rsidRPr="00A55544">
              <w:rPr>
                <w:rFonts w:ascii="Calibri" w:eastAsia="Calibri" w:hAnsi="Calibri" w:cs="Calibri"/>
                <w:sz w:val="14"/>
                <w:szCs w:val="14"/>
                <w:lang w:eastAsia="en-US"/>
              </w:rPr>
              <w:t xml:space="preserve"> doldurulup imzalanmasıyla müşteri, deneye gönderilen numunenin (varsa) insan ve çevre sağlığına olan zararlı etkilerini beyan ettiğini, etmediği takdirde oluşacak uygunsuzluklardan sorumlu olacağını kabul eder.</w:t>
            </w:r>
          </w:p>
          <w:p w14:paraId="5588A97D" w14:textId="77777777" w:rsidR="005C142C" w:rsidRDefault="005C142C" w:rsidP="005C142C">
            <w:pPr>
              <w:numPr>
                <w:ilvl w:val="1"/>
                <w:numId w:val="5"/>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Deneyler ve ücretlerinin listesi, numune kabul kriterleri ve ödeme şartları web sitesinde (merlab.odtu.edu.tr) ayrıntılı olarak yayınlanmıştır.</w:t>
            </w:r>
          </w:p>
          <w:p w14:paraId="76DB13DF" w14:textId="77777777" w:rsidR="005C142C" w:rsidRDefault="005C142C" w:rsidP="005C142C">
            <w:pPr>
              <w:numPr>
                <w:ilvl w:val="1"/>
                <w:numId w:val="5"/>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Beyan edilen deney süreleri tahmini süre olup elde olmayan nedenlerden dolayı olabilecek gecikmelerden MERLAB sorumlu tutulamaz. Taahhüt edilen şartlardan sapma olduğunda müşteri yazılı veya sözlü olarak bilgilendirilir.</w:t>
            </w:r>
          </w:p>
          <w:p w14:paraId="4D964EB1" w14:textId="77777777" w:rsidR="005C142C" w:rsidRDefault="005C142C" w:rsidP="005C142C">
            <w:pPr>
              <w:numPr>
                <w:ilvl w:val="1"/>
                <w:numId w:val="5"/>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 xml:space="preserve">Müşteri randevulu deneylerde; randevu zamanında belirtilen laboratuvarda hazır olacağını, zorunlu sebeplerle hazır olamadığı durumlarda en az bir gün önce haber vereceğini, aksi durumlarda deney ücretini ödeyeceğini taahhüt eder. </w:t>
            </w:r>
          </w:p>
          <w:p w14:paraId="1A55BFBC" w14:textId="77777777" w:rsidR="005C142C" w:rsidRDefault="005C142C" w:rsidP="005C142C">
            <w:pPr>
              <w:numPr>
                <w:ilvl w:val="1"/>
                <w:numId w:val="5"/>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 xml:space="preserve">Müşteri tarafından iadesi talep edilen numuneler deney raporu ile birlikte iade edilir. Bu numuneler </w:t>
            </w:r>
            <w:proofErr w:type="spellStart"/>
            <w:r>
              <w:rPr>
                <w:rFonts w:ascii="Calibri" w:eastAsia="Calibri" w:hAnsi="Calibri" w:cs="Calibri"/>
                <w:sz w:val="14"/>
                <w:szCs w:val="14"/>
                <w:lang w:eastAsia="en-US"/>
              </w:rPr>
              <w:t>onbeş</w:t>
            </w:r>
            <w:proofErr w:type="spellEnd"/>
            <w:r>
              <w:rPr>
                <w:rFonts w:ascii="Calibri" w:eastAsia="Calibri" w:hAnsi="Calibri" w:cs="Calibri"/>
                <w:sz w:val="14"/>
                <w:szCs w:val="14"/>
                <w:lang w:eastAsia="en-US"/>
              </w:rPr>
              <w:t xml:space="preserve"> gün içinde teslim alınmadığı takdirde atığa gönderilir. Deney işlemleri tamamlandıktan sonra, müşteri tarafından aksi belirtilmediği sürece saklanması mümkün olan numuneler üç ay süreyle uygun şartlarda saklanır, bu süre sonunda atığa gönderilir. </w:t>
            </w:r>
          </w:p>
          <w:p w14:paraId="66A94432" w14:textId="77777777" w:rsidR="005C142C" w:rsidRDefault="005C142C" w:rsidP="005C142C">
            <w:pPr>
              <w:numPr>
                <w:ilvl w:val="1"/>
                <w:numId w:val="5"/>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 xml:space="preserve">Her türlü kargo masrafı müşteriye aittir. </w:t>
            </w:r>
          </w:p>
          <w:p w14:paraId="06AA1526" w14:textId="77777777" w:rsidR="005C142C" w:rsidRDefault="005C142C" w:rsidP="005C142C">
            <w:pPr>
              <w:numPr>
                <w:ilvl w:val="1"/>
                <w:numId w:val="5"/>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 xml:space="preserve">Deney ve hizmet ücretinin ödendiğine dair belge </w:t>
            </w:r>
            <w:proofErr w:type="spellStart"/>
            <w:r>
              <w:rPr>
                <w:rFonts w:ascii="Calibri" w:eastAsia="Calibri" w:hAnsi="Calibri" w:cs="Calibri"/>
                <w:sz w:val="14"/>
                <w:szCs w:val="14"/>
                <w:lang w:eastAsia="en-US"/>
              </w:rPr>
              <w:t>MERLAB’a</w:t>
            </w:r>
            <w:proofErr w:type="spellEnd"/>
            <w:r>
              <w:rPr>
                <w:rFonts w:ascii="Calibri" w:eastAsia="Calibri" w:hAnsi="Calibri" w:cs="Calibri"/>
                <w:sz w:val="14"/>
                <w:szCs w:val="14"/>
                <w:lang w:eastAsia="en-US"/>
              </w:rPr>
              <w:t xml:space="preserve"> ibraz edilmeden deney raporu düzenlenmez. </w:t>
            </w:r>
          </w:p>
          <w:p w14:paraId="45FA0442" w14:textId="77777777" w:rsidR="005C142C" w:rsidRDefault="005C142C" w:rsidP="005C142C">
            <w:pPr>
              <w:numPr>
                <w:ilvl w:val="1"/>
                <w:numId w:val="5"/>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Deney sonuçlarının bilimsel bir yayında kullanılması halinde bu deneylerin yapıldığı yerin ODTÜ Merkez Laboratuvarı olduğunun yayında belirtilmesi gerekmektedir.</w:t>
            </w:r>
          </w:p>
          <w:p w14:paraId="23822D52" w14:textId="77777777" w:rsidR="005C142C" w:rsidRDefault="005C142C" w:rsidP="005C142C">
            <w:pPr>
              <w:numPr>
                <w:ilvl w:val="1"/>
                <w:numId w:val="5"/>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 xml:space="preserve">Müşteri, deney sonuçlarının sadece deneyi yapılan numuneye ait olduğunu, ticari bir amaçla kullanılmayacağını ve reklamlarda ODTÜ’nün adının zikredilerek ve/veya </w:t>
            </w:r>
            <w:proofErr w:type="spellStart"/>
            <w:r>
              <w:rPr>
                <w:rFonts w:ascii="Calibri" w:eastAsia="Calibri" w:hAnsi="Calibri" w:cs="Calibri"/>
                <w:sz w:val="14"/>
                <w:szCs w:val="14"/>
                <w:lang w:eastAsia="en-US"/>
              </w:rPr>
              <w:t>sözkonusu</w:t>
            </w:r>
            <w:proofErr w:type="spellEnd"/>
            <w:r>
              <w:rPr>
                <w:rFonts w:ascii="Calibri" w:eastAsia="Calibri" w:hAnsi="Calibri" w:cs="Calibri"/>
                <w:sz w:val="14"/>
                <w:szCs w:val="14"/>
                <w:lang w:eastAsia="en-US"/>
              </w:rPr>
              <w:t xml:space="preserve"> ürünün ODTÜ tarafından onaylandığı anlamına gelecek şekilde kullanılmayacağını taahhüt eder.</w:t>
            </w:r>
          </w:p>
          <w:p w14:paraId="5411785B" w14:textId="77777777" w:rsidR="005C142C" w:rsidRDefault="005C142C" w:rsidP="005C142C">
            <w:pPr>
              <w:numPr>
                <w:ilvl w:val="1"/>
                <w:numId w:val="5"/>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 xml:space="preserve">Her deney sonucunda bir adet deney raporu düzenlenir. İlave raporlar ve farklı sonuç formatları ek ücrete tabiidir. </w:t>
            </w:r>
          </w:p>
          <w:p w14:paraId="3D432588" w14:textId="77777777" w:rsidR="005C142C" w:rsidRDefault="005C142C" w:rsidP="005C142C">
            <w:pPr>
              <w:numPr>
                <w:ilvl w:val="1"/>
                <w:numId w:val="5"/>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Müşterinin deney sonuçlarına itirazı durumunda yapılan deney tekrarlarında aynı sonuçların bulunması durumunda müşteriden tam hizmet bedeli tahsil edilir.</w:t>
            </w:r>
          </w:p>
          <w:p w14:paraId="5403B084" w14:textId="77777777" w:rsidR="005C142C" w:rsidRDefault="005C142C" w:rsidP="005C142C">
            <w:pPr>
              <w:numPr>
                <w:ilvl w:val="1"/>
                <w:numId w:val="5"/>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 xml:space="preserve">Deneyle ilgili tüm kayıtlar/veriler, yasal bir zorunlulukla belirlenmediği sürece, müşteri gizliliği dikkate alınarak beş yıl süre ile saklanır. Beş yıldan </w:t>
            </w:r>
            <w:proofErr w:type="gramStart"/>
            <w:r>
              <w:rPr>
                <w:rFonts w:ascii="Calibri" w:eastAsia="Calibri" w:hAnsi="Calibri" w:cs="Calibri"/>
                <w:sz w:val="14"/>
                <w:szCs w:val="14"/>
                <w:lang w:eastAsia="en-US"/>
              </w:rPr>
              <w:t>sonra  deneylerle</w:t>
            </w:r>
            <w:proofErr w:type="gramEnd"/>
            <w:r>
              <w:rPr>
                <w:rFonts w:ascii="Calibri" w:eastAsia="Calibri" w:hAnsi="Calibri" w:cs="Calibri"/>
                <w:sz w:val="14"/>
                <w:szCs w:val="14"/>
                <w:lang w:eastAsia="en-US"/>
              </w:rPr>
              <w:t xml:space="preserve"> ilgili kayıt/verilerin saklanma zorunluluğu bulunmamaktadır. </w:t>
            </w:r>
          </w:p>
          <w:p w14:paraId="2C979730" w14:textId="1D1FFCCF" w:rsidR="005C142C" w:rsidRDefault="005C142C" w:rsidP="005C142C">
            <w:pPr>
              <w:numPr>
                <w:ilvl w:val="1"/>
                <w:numId w:val="5"/>
              </w:numPr>
              <w:spacing w:line="276" w:lineRule="auto"/>
              <w:ind w:left="426" w:hanging="426"/>
              <w:jc w:val="both"/>
              <w:rPr>
                <w:rFonts w:ascii="Calibri" w:eastAsia="Calibri" w:hAnsi="Calibri" w:cs="Calibri"/>
                <w:sz w:val="14"/>
                <w:szCs w:val="14"/>
                <w:lang w:eastAsia="en-US"/>
              </w:rPr>
            </w:pPr>
            <w:r>
              <w:rPr>
                <w:rFonts w:ascii="Calibri" w:eastAsia="Calibri" w:hAnsi="Calibri" w:cs="Calibri"/>
                <w:sz w:val="14"/>
                <w:szCs w:val="14"/>
                <w:lang w:eastAsia="en-US"/>
              </w:rPr>
              <w:t>MERLAB, müşteri bilgilerinin üçüncü şahıslarla paylaşılmayacağını bu sözleşme ile güvence altına alır. Ancak kanun veya mevzuat gereği yasal otorite müşteriye ait bilgilere ulaşmak isterse, bilgiler paylaşılmadan önce müşteri bilgilendirilir.</w:t>
            </w:r>
          </w:p>
          <w:p w14:paraId="4E8FE11B" w14:textId="77777777" w:rsidR="005C142C" w:rsidRPr="00A55544" w:rsidRDefault="005C142C" w:rsidP="00A55544">
            <w:pPr>
              <w:numPr>
                <w:ilvl w:val="1"/>
                <w:numId w:val="5"/>
              </w:numPr>
              <w:spacing w:line="276" w:lineRule="auto"/>
              <w:ind w:left="426" w:hanging="426"/>
              <w:jc w:val="both"/>
              <w:rPr>
                <w:rFonts w:ascii="Calibri" w:eastAsia="Calibri" w:hAnsi="Calibri" w:cs="Calibri"/>
                <w:sz w:val="14"/>
                <w:szCs w:val="14"/>
                <w:lang w:eastAsia="en-US"/>
              </w:rPr>
            </w:pPr>
            <w:proofErr w:type="spellStart"/>
            <w:r w:rsidRPr="00A55544">
              <w:rPr>
                <w:rFonts w:ascii="Calibri" w:eastAsia="Calibri" w:hAnsi="Calibri" w:cs="Calibri"/>
                <w:sz w:val="14"/>
                <w:szCs w:val="14"/>
                <w:lang w:eastAsia="en-US"/>
              </w:rPr>
              <w:t>MERLAB’a</w:t>
            </w:r>
            <w:proofErr w:type="spellEnd"/>
            <w:r w:rsidRPr="00A55544">
              <w:rPr>
                <w:rFonts w:ascii="Calibri" w:eastAsia="Calibri" w:hAnsi="Calibri" w:cs="Calibri"/>
                <w:sz w:val="14"/>
                <w:szCs w:val="14"/>
                <w:lang w:eastAsia="en-US"/>
              </w:rPr>
              <w:t xml:space="preserve"> deney talebinde bulunulan SANTEZ, KOSGEB, BAP, AB, TÜBİTAK vb. kapsamında yürütülen projelerin içerik, süre ve deney bilgileri MERLAB tarafından bilinmemekte ve takibi yapılmamaktadır. </w:t>
            </w:r>
            <w:proofErr w:type="spellStart"/>
            <w:r w:rsidRPr="00A55544">
              <w:rPr>
                <w:rFonts w:ascii="Calibri" w:eastAsia="Calibri" w:hAnsi="Calibri" w:cs="Calibri"/>
                <w:sz w:val="14"/>
                <w:szCs w:val="14"/>
                <w:lang w:eastAsia="en-US"/>
              </w:rPr>
              <w:t>MERLAB’da</w:t>
            </w:r>
            <w:proofErr w:type="spellEnd"/>
            <w:r w:rsidRPr="00A55544">
              <w:rPr>
                <w:rFonts w:ascii="Calibri" w:eastAsia="Calibri" w:hAnsi="Calibri" w:cs="Calibri"/>
                <w:sz w:val="14"/>
                <w:szCs w:val="14"/>
                <w:lang w:eastAsia="en-US"/>
              </w:rPr>
              <w:t xml:space="preserve"> yapılması talep edilen deneylerin ilgili Deney İstek </w:t>
            </w:r>
            <w:proofErr w:type="spellStart"/>
            <w:r w:rsidRPr="00A55544">
              <w:rPr>
                <w:rFonts w:ascii="Calibri" w:eastAsia="Calibri" w:hAnsi="Calibri" w:cs="Calibri"/>
                <w:sz w:val="14"/>
                <w:szCs w:val="14"/>
                <w:lang w:eastAsia="en-US"/>
              </w:rPr>
              <w:t>Formu’nda</w:t>
            </w:r>
            <w:proofErr w:type="spellEnd"/>
            <w:r w:rsidRPr="00A55544">
              <w:rPr>
                <w:rFonts w:ascii="Calibri" w:eastAsia="Calibri" w:hAnsi="Calibri" w:cs="Calibri"/>
                <w:sz w:val="14"/>
                <w:szCs w:val="14"/>
                <w:lang w:eastAsia="en-US"/>
              </w:rPr>
              <w:t xml:space="preserve"> ve/veya Para Aktarma </w:t>
            </w:r>
            <w:proofErr w:type="spellStart"/>
            <w:r w:rsidRPr="00A55544">
              <w:rPr>
                <w:rFonts w:ascii="Calibri" w:eastAsia="Calibri" w:hAnsi="Calibri" w:cs="Calibri"/>
                <w:sz w:val="14"/>
                <w:szCs w:val="14"/>
                <w:lang w:eastAsia="en-US"/>
              </w:rPr>
              <w:t>Formu’nda</w:t>
            </w:r>
            <w:proofErr w:type="spellEnd"/>
            <w:r w:rsidRPr="00A55544">
              <w:rPr>
                <w:rFonts w:ascii="Calibri" w:eastAsia="Calibri" w:hAnsi="Calibri" w:cs="Calibri"/>
                <w:sz w:val="14"/>
                <w:szCs w:val="14"/>
                <w:lang w:eastAsia="en-US"/>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ODTÜ Döner Sermaye İşletmesi’nden alınacak fatura içeriğinin birbiriyle farklı olmasında doğabilecek hukuki ve cezai sorumluluklar MERLAB tarafından tanzim edilen işbu sözleşme gereğince proje yürütücüsü ve müşterilere aittir.</w:t>
            </w:r>
          </w:p>
          <w:p w14:paraId="00BBAC64" w14:textId="77777777" w:rsidR="00956DBF" w:rsidRPr="005C142C" w:rsidRDefault="005C142C" w:rsidP="005C142C">
            <w:pPr>
              <w:numPr>
                <w:ilvl w:val="1"/>
                <w:numId w:val="5"/>
              </w:numPr>
              <w:spacing w:line="276" w:lineRule="auto"/>
              <w:ind w:left="426" w:hanging="426"/>
              <w:jc w:val="both"/>
              <w:rPr>
                <w:rFonts w:ascii="Calibri" w:eastAsia="Calibri" w:hAnsi="Calibri" w:cs="Calibri"/>
                <w:sz w:val="14"/>
                <w:szCs w:val="14"/>
                <w:lang w:eastAsia="en-US"/>
              </w:rPr>
            </w:pPr>
            <w:r w:rsidRPr="005C142C">
              <w:rPr>
                <w:rFonts w:ascii="Calibri" w:eastAsia="Calibri" w:hAnsi="Calibri" w:cs="Calibri"/>
                <w:sz w:val="14"/>
                <w:szCs w:val="14"/>
                <w:lang w:eastAsia="en-US"/>
              </w:rPr>
              <w:t>Anlaşmazlık durumlarında Ankara Mahkemeleri yetkilidir.</w:t>
            </w:r>
          </w:p>
        </w:tc>
      </w:tr>
      <w:tr w:rsidR="00956DBF" w:rsidRPr="00956DBF" w14:paraId="355AB3F2" w14:textId="77777777" w:rsidTr="00A55544">
        <w:trPr>
          <w:cantSplit/>
          <w:trHeight w:val="131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07D79500" w14:textId="77777777" w:rsidR="00956DBF" w:rsidRPr="00956DBF" w:rsidRDefault="00956DBF" w:rsidP="00956DBF">
            <w:pPr>
              <w:widowControl/>
              <w:suppressAutoHyphens w:val="0"/>
              <w:rPr>
                <w:rFonts w:ascii="Calibri" w:hAnsi="Calibri" w:cs="Calibri"/>
                <w:b/>
                <w:sz w:val="18"/>
                <w:szCs w:val="18"/>
                <w:lang w:eastAsia="en-US"/>
              </w:rPr>
            </w:pPr>
          </w:p>
        </w:tc>
        <w:tc>
          <w:tcPr>
            <w:tcW w:w="99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7BDEAA" w14:textId="77777777" w:rsidR="00956DBF" w:rsidRPr="006815FF" w:rsidRDefault="00956DBF" w:rsidP="00D667C3">
            <w:pPr>
              <w:spacing w:line="276" w:lineRule="auto"/>
              <w:jc w:val="both"/>
              <w:rPr>
                <w:rFonts w:ascii="Calibri" w:hAnsi="Calibri" w:cs="Calibri"/>
                <w:b/>
                <w:sz w:val="20"/>
                <w:szCs w:val="14"/>
                <w:lang w:eastAsia="en-US"/>
              </w:rPr>
            </w:pPr>
            <w:r w:rsidRPr="006815FF">
              <w:rPr>
                <w:rFonts w:ascii="Calibri" w:hAnsi="Calibri" w:cs="Calibri"/>
                <w:b/>
                <w:kern w:val="2"/>
                <w:sz w:val="20"/>
                <w:szCs w:val="14"/>
                <w:lang w:eastAsia="en-US"/>
              </w:rPr>
              <w:t xml:space="preserve">BU FORMDA BELİRTMİŞ OLDUĞUM BİLGİLERİN DOĞRULUĞUNU VE </w:t>
            </w:r>
            <w:r w:rsidRPr="006815FF">
              <w:rPr>
                <w:rFonts w:ascii="Calibri" w:hAnsi="Calibri" w:cs="Calibri"/>
                <w:b/>
                <w:sz w:val="20"/>
                <w:szCs w:val="14"/>
                <w:lang w:eastAsia="en-US"/>
              </w:rPr>
              <w:t>MERLAB DENEY HİZMETİ SÖZLEŞMESİ’NDEKİ HÜKÜMLERİ AYNEN KABUL ETTİĞİMİ BEYAN EDERİM.</w:t>
            </w:r>
          </w:p>
          <w:p w14:paraId="4F1A0C67" w14:textId="77777777" w:rsidR="00956DBF" w:rsidRPr="006815FF" w:rsidRDefault="00956DBF" w:rsidP="006815FF">
            <w:pPr>
              <w:spacing w:line="276" w:lineRule="auto"/>
              <w:rPr>
                <w:rFonts w:ascii="Calibri" w:hAnsi="Calibri" w:cs="Calibri"/>
                <w:b/>
                <w:color w:val="002060"/>
                <w:sz w:val="14"/>
                <w:szCs w:val="14"/>
                <w:lang w:eastAsia="en-US"/>
              </w:rPr>
            </w:pPr>
            <w:r w:rsidRPr="006815FF">
              <w:rPr>
                <w:rFonts w:ascii="Calibri" w:hAnsi="Calibri" w:cs="Calibri"/>
                <w:b/>
                <w:sz w:val="20"/>
                <w:szCs w:val="14"/>
                <w:lang w:eastAsia="en-US"/>
              </w:rPr>
              <w:t xml:space="preserve">                                                                                                                        </w:t>
            </w:r>
            <w:r w:rsidRPr="006815FF">
              <w:rPr>
                <w:rFonts w:ascii="Calibri" w:hAnsi="Calibri" w:cs="Calibri"/>
                <w:b/>
                <w:color w:val="002060"/>
                <w:sz w:val="20"/>
                <w:szCs w:val="14"/>
                <w:lang w:eastAsia="en-US"/>
              </w:rPr>
              <w:t>YETKİLİ/PROJE YÜRÜTÜCÜSÜ ADI SOYADI VE İMZA</w:t>
            </w:r>
          </w:p>
        </w:tc>
      </w:tr>
    </w:tbl>
    <w:p w14:paraId="73B60D4C" w14:textId="77777777" w:rsidR="00EC15AF" w:rsidRDefault="00EC15AF">
      <w:pPr>
        <w:sectPr w:rsidR="00EC15AF" w:rsidSect="007E56CE">
          <w:headerReference w:type="default" r:id="rId7"/>
          <w:footerReference w:type="default" r:id="rId8"/>
          <w:pgSz w:w="11906" w:h="16838"/>
          <w:pgMar w:top="567" w:right="567" w:bottom="567" w:left="1134" w:header="397" w:footer="283" w:gutter="0"/>
          <w:cols w:space="708"/>
          <w:docGrid w:linePitch="360"/>
        </w:sectPr>
      </w:pPr>
    </w:p>
    <w:p w14:paraId="2A291A44" w14:textId="77777777" w:rsidR="007E56CE" w:rsidRPr="00EC15AF" w:rsidRDefault="007E56CE">
      <w:pPr>
        <w:rPr>
          <w:sz w:val="6"/>
          <w:szCs w:val="6"/>
        </w:rPr>
      </w:pPr>
    </w:p>
    <w:tbl>
      <w:tblPr>
        <w:tblW w:w="10206" w:type="dxa"/>
        <w:tblInd w:w="5"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7"/>
        <w:gridCol w:w="1417"/>
        <w:gridCol w:w="3261"/>
        <w:gridCol w:w="425"/>
        <w:gridCol w:w="4716"/>
      </w:tblGrid>
      <w:tr w:rsidR="004A7E3F" w:rsidRPr="000002AB" w14:paraId="3A6C3A2B" w14:textId="77777777" w:rsidTr="004A19B4">
        <w:trPr>
          <w:trHeight w:val="321"/>
        </w:trPr>
        <w:tc>
          <w:tcPr>
            <w:tcW w:w="387" w:type="dxa"/>
            <w:vMerge w:val="restart"/>
            <w:tcBorders>
              <w:top w:val="single" w:sz="4" w:space="0" w:color="auto"/>
              <w:bottom w:val="single" w:sz="4" w:space="0" w:color="auto"/>
            </w:tcBorders>
            <w:textDirection w:val="btLr"/>
          </w:tcPr>
          <w:p w14:paraId="05E16DB6" w14:textId="77777777" w:rsidR="004A7E3F" w:rsidRPr="00271A27" w:rsidRDefault="004A7E3F" w:rsidP="00232D48">
            <w:pPr>
              <w:pStyle w:val="GrupYazi"/>
              <w:snapToGrid w:val="0"/>
              <w:spacing w:before="0" w:after="0"/>
              <w:jc w:val="center"/>
              <w:rPr>
                <w:rFonts w:asciiTheme="minorHAnsi" w:hAnsiTheme="minorHAnsi" w:cstheme="minorHAnsi"/>
                <w:b/>
                <w:szCs w:val="18"/>
              </w:rPr>
            </w:pPr>
            <w:r w:rsidRPr="00271A27">
              <w:rPr>
                <w:rFonts w:asciiTheme="minorHAnsi" w:hAnsiTheme="minorHAnsi" w:cstheme="minorHAnsi"/>
                <w:b/>
                <w:szCs w:val="18"/>
              </w:rPr>
              <w:t>DENEY BİLGİLERİ</w:t>
            </w:r>
          </w:p>
        </w:tc>
        <w:tc>
          <w:tcPr>
            <w:tcW w:w="4678" w:type="dxa"/>
            <w:gridSpan w:val="2"/>
            <w:tcBorders>
              <w:top w:val="single" w:sz="4" w:space="0" w:color="auto"/>
              <w:bottom w:val="single" w:sz="4" w:space="0" w:color="auto"/>
            </w:tcBorders>
            <w:vAlign w:val="center"/>
          </w:tcPr>
          <w:p w14:paraId="343A8BC7" w14:textId="77777777" w:rsidR="004A7E3F" w:rsidRPr="00271A27" w:rsidRDefault="004A7E3F" w:rsidP="00DF5E99">
            <w:pPr>
              <w:pStyle w:val="GrupYazi"/>
              <w:snapToGrid w:val="0"/>
              <w:spacing w:before="0" w:after="0"/>
              <w:jc w:val="center"/>
              <w:rPr>
                <w:rFonts w:asciiTheme="minorHAnsi" w:hAnsiTheme="minorHAnsi" w:cstheme="minorHAnsi"/>
                <w:b/>
                <w:szCs w:val="18"/>
              </w:rPr>
            </w:pPr>
            <w:r w:rsidRPr="00271A27">
              <w:rPr>
                <w:rFonts w:asciiTheme="minorHAnsi" w:hAnsiTheme="minorHAnsi" w:cstheme="minorHAnsi"/>
                <w:b/>
                <w:szCs w:val="18"/>
              </w:rPr>
              <w:t>NUMUNE HAZIRLAMA BİLGİLERİ</w:t>
            </w:r>
          </w:p>
        </w:tc>
        <w:tc>
          <w:tcPr>
            <w:tcW w:w="5141" w:type="dxa"/>
            <w:gridSpan w:val="2"/>
            <w:tcBorders>
              <w:top w:val="single" w:sz="4" w:space="0" w:color="auto"/>
              <w:bottom w:val="single" w:sz="4" w:space="0" w:color="auto"/>
            </w:tcBorders>
            <w:vAlign w:val="center"/>
          </w:tcPr>
          <w:p w14:paraId="45110EA9" w14:textId="77777777" w:rsidR="004A7E3F" w:rsidRPr="00271A27" w:rsidRDefault="004A7E3F" w:rsidP="00DF5E99">
            <w:pPr>
              <w:pStyle w:val="GrupYazi"/>
              <w:snapToGrid w:val="0"/>
              <w:spacing w:before="0" w:after="0"/>
              <w:jc w:val="center"/>
              <w:rPr>
                <w:rFonts w:asciiTheme="minorHAnsi" w:hAnsiTheme="minorHAnsi" w:cstheme="minorHAnsi"/>
                <w:b/>
                <w:szCs w:val="18"/>
              </w:rPr>
            </w:pPr>
            <w:r w:rsidRPr="00271A27">
              <w:rPr>
                <w:rFonts w:asciiTheme="minorHAnsi" w:hAnsiTheme="minorHAnsi" w:cstheme="minorHAnsi"/>
                <w:b/>
                <w:szCs w:val="18"/>
              </w:rPr>
              <w:t>ANALİZ BİLGİLERİ</w:t>
            </w:r>
          </w:p>
        </w:tc>
      </w:tr>
      <w:tr w:rsidR="004A7E3F" w:rsidRPr="000002AB" w14:paraId="18CF8FC1" w14:textId="77777777" w:rsidTr="004A19B4">
        <w:trPr>
          <w:trHeight w:val="2279"/>
        </w:trPr>
        <w:tc>
          <w:tcPr>
            <w:tcW w:w="387" w:type="dxa"/>
            <w:vMerge/>
            <w:tcBorders>
              <w:top w:val="single" w:sz="4" w:space="0" w:color="auto"/>
              <w:bottom w:val="single" w:sz="4" w:space="0" w:color="auto"/>
            </w:tcBorders>
            <w:textDirection w:val="btLr"/>
            <w:vAlign w:val="center"/>
          </w:tcPr>
          <w:p w14:paraId="6500561D" w14:textId="77777777" w:rsidR="004A7E3F" w:rsidRPr="00271A27" w:rsidRDefault="004A7E3F" w:rsidP="00DF5E99">
            <w:pPr>
              <w:pStyle w:val="GrupYazi"/>
              <w:snapToGrid w:val="0"/>
              <w:spacing w:before="0" w:after="0"/>
              <w:jc w:val="center"/>
              <w:rPr>
                <w:rFonts w:asciiTheme="minorHAnsi" w:hAnsiTheme="minorHAnsi" w:cstheme="minorHAnsi"/>
                <w:b/>
                <w:szCs w:val="18"/>
              </w:rPr>
            </w:pPr>
          </w:p>
        </w:tc>
        <w:tc>
          <w:tcPr>
            <w:tcW w:w="4678" w:type="dxa"/>
            <w:gridSpan w:val="2"/>
            <w:tcBorders>
              <w:top w:val="single" w:sz="4" w:space="0" w:color="auto"/>
              <w:bottom w:val="single" w:sz="4" w:space="0" w:color="auto"/>
            </w:tcBorders>
          </w:tcPr>
          <w:p w14:paraId="58F49636" w14:textId="77777777" w:rsidR="004A7E3F" w:rsidRPr="00271A27" w:rsidRDefault="004A7E3F" w:rsidP="00DF5E99">
            <w:pPr>
              <w:shd w:val="clear" w:color="auto" w:fill="FFFFFF"/>
              <w:rPr>
                <w:rFonts w:asciiTheme="minorHAnsi" w:hAnsiTheme="minorHAnsi" w:cstheme="minorHAnsi"/>
                <w:sz w:val="18"/>
                <w:szCs w:val="18"/>
              </w:rPr>
            </w:pPr>
            <w:r w:rsidRPr="00271A27">
              <w:rPr>
                <w:rFonts w:asciiTheme="minorHAnsi" w:hAnsiTheme="minorHAnsi" w:cstheme="minorHAnsi"/>
                <w:sz w:val="18"/>
                <w:szCs w:val="18"/>
              </w:rPr>
              <w:t>Kaplama yapılması isteniyor mu?</w:t>
            </w:r>
          </w:p>
          <w:p w14:paraId="3A33833D" w14:textId="77777777" w:rsidR="004A7E3F" w:rsidRPr="00271A27" w:rsidRDefault="004A7E3F" w:rsidP="00DF5E99">
            <w:pPr>
              <w:shd w:val="clear" w:color="auto" w:fill="FFFFFF"/>
              <w:rPr>
                <w:rFonts w:asciiTheme="minorHAnsi" w:hAnsiTheme="minorHAnsi" w:cstheme="minorHAnsi"/>
                <w:sz w:val="18"/>
                <w:szCs w:val="18"/>
              </w:rPr>
            </w:pPr>
            <w:r w:rsidRPr="00271A27">
              <w:rPr>
                <w:rFonts w:asciiTheme="minorHAnsi" w:hAnsiTheme="minorHAnsi" w:cstheme="minorHAnsi"/>
                <w:sz w:val="18"/>
                <w:szCs w:val="18"/>
              </w:rPr>
              <w:t xml:space="preserve">EVET  </w:t>
            </w:r>
            <w:sdt>
              <w:sdtPr>
                <w:rPr>
                  <w:rFonts w:asciiTheme="minorHAnsi" w:hAnsiTheme="minorHAnsi" w:cstheme="minorHAnsi"/>
                  <w:sz w:val="18"/>
                  <w:szCs w:val="18"/>
                </w:rPr>
                <w:id w:val="1134916002"/>
                <w14:checkbox>
                  <w14:checked w14:val="0"/>
                  <w14:checkedState w14:val="2612" w14:font="MS Gothic"/>
                  <w14:uncheckedState w14:val="2610" w14:font="MS Gothic"/>
                </w14:checkbox>
              </w:sdtPr>
              <w:sdtContent>
                <w:r w:rsidRPr="00271A27">
                  <w:rPr>
                    <w:rFonts w:ascii="MS Gothic" w:eastAsia="MS Gothic" w:hAnsi="MS Gothic" w:cs="MS Gothic" w:hint="eastAsia"/>
                    <w:sz w:val="18"/>
                    <w:szCs w:val="18"/>
                  </w:rPr>
                  <w:t>☐</w:t>
                </w:r>
              </w:sdtContent>
            </w:sdt>
            <w:r w:rsidRPr="00271A27">
              <w:rPr>
                <w:rFonts w:asciiTheme="minorHAnsi" w:hAnsiTheme="minorHAnsi" w:cstheme="minorHAnsi"/>
                <w:sz w:val="18"/>
                <w:szCs w:val="18"/>
              </w:rPr>
              <w:t xml:space="preserve">            HAYIR </w:t>
            </w:r>
            <w:sdt>
              <w:sdtPr>
                <w:rPr>
                  <w:rFonts w:asciiTheme="minorHAnsi" w:hAnsiTheme="minorHAnsi" w:cstheme="minorHAnsi"/>
                  <w:sz w:val="18"/>
                  <w:szCs w:val="18"/>
                </w:rPr>
                <w:id w:val="739064827"/>
                <w14:checkbox>
                  <w14:checked w14:val="0"/>
                  <w14:checkedState w14:val="2612" w14:font="MS Gothic"/>
                  <w14:uncheckedState w14:val="2610" w14:font="MS Gothic"/>
                </w14:checkbox>
              </w:sdtPr>
              <w:sdtContent>
                <w:r w:rsidRPr="00271A27">
                  <w:rPr>
                    <w:rFonts w:ascii="MS Gothic" w:eastAsia="MS Gothic" w:hAnsi="MS Gothic" w:cstheme="minorHAnsi" w:hint="eastAsia"/>
                    <w:sz w:val="18"/>
                    <w:szCs w:val="18"/>
                  </w:rPr>
                  <w:t>☐</w:t>
                </w:r>
              </w:sdtContent>
            </w:sdt>
          </w:p>
          <w:p w14:paraId="653E8B08" w14:textId="77777777" w:rsidR="00D41181" w:rsidRDefault="00D41181" w:rsidP="00DF5E99">
            <w:pPr>
              <w:shd w:val="clear" w:color="auto" w:fill="FFFFFF"/>
              <w:jc w:val="both"/>
              <w:rPr>
                <w:rFonts w:asciiTheme="minorHAnsi" w:hAnsiTheme="minorHAnsi" w:cstheme="minorHAnsi"/>
                <w:sz w:val="16"/>
                <w:szCs w:val="18"/>
              </w:rPr>
            </w:pPr>
          </w:p>
          <w:p w14:paraId="2B68A3E0" w14:textId="77777777" w:rsidR="004A7E3F" w:rsidRPr="00D41181" w:rsidRDefault="0029698A" w:rsidP="00DF5E99">
            <w:pPr>
              <w:shd w:val="clear" w:color="auto" w:fill="FFFFFF"/>
              <w:jc w:val="both"/>
              <w:rPr>
                <w:rFonts w:asciiTheme="minorHAnsi" w:hAnsiTheme="minorHAnsi" w:cstheme="minorHAnsi"/>
                <w:sz w:val="16"/>
                <w:szCs w:val="18"/>
              </w:rPr>
            </w:pPr>
            <w:r w:rsidRPr="00D41181">
              <w:rPr>
                <w:rFonts w:asciiTheme="minorHAnsi" w:hAnsiTheme="minorHAnsi" w:cstheme="minorHAnsi"/>
                <w:sz w:val="16"/>
                <w:szCs w:val="18"/>
              </w:rPr>
              <w:t>Not:</w:t>
            </w:r>
            <w:r w:rsidR="00D41181">
              <w:rPr>
                <w:rFonts w:asciiTheme="minorHAnsi" w:hAnsiTheme="minorHAnsi" w:cstheme="minorHAnsi"/>
                <w:sz w:val="16"/>
                <w:szCs w:val="18"/>
              </w:rPr>
              <w:t xml:space="preserve"> Elektriksel iletkenliği olmayan örnekler için kaplama gereklidir.</w:t>
            </w:r>
            <w:r w:rsidRPr="00D41181">
              <w:rPr>
                <w:rFonts w:asciiTheme="minorHAnsi" w:hAnsiTheme="minorHAnsi" w:cstheme="minorHAnsi"/>
                <w:sz w:val="16"/>
                <w:szCs w:val="18"/>
              </w:rPr>
              <w:t xml:space="preserve"> Kaplama</w:t>
            </w:r>
            <w:r w:rsidR="00D41181">
              <w:rPr>
                <w:rFonts w:asciiTheme="minorHAnsi" w:hAnsiTheme="minorHAnsi" w:cstheme="minorHAnsi"/>
                <w:sz w:val="16"/>
                <w:szCs w:val="18"/>
              </w:rPr>
              <w:t>,</w:t>
            </w:r>
            <w:r w:rsidRPr="00D41181">
              <w:rPr>
                <w:rFonts w:asciiTheme="minorHAnsi" w:hAnsiTheme="minorHAnsi" w:cstheme="minorHAnsi"/>
                <w:sz w:val="16"/>
                <w:szCs w:val="18"/>
              </w:rPr>
              <w:t xml:space="preserve"> Au-Pd ile 3 nm kalınlığında yapılmaktadır. </w:t>
            </w:r>
            <w:r w:rsidR="00D41181" w:rsidRPr="00D41181">
              <w:rPr>
                <w:rFonts w:asciiTheme="minorHAnsi" w:hAnsiTheme="minorHAnsi" w:cstheme="minorHAnsi"/>
                <w:sz w:val="16"/>
                <w:szCs w:val="18"/>
              </w:rPr>
              <w:t>Standard dışı durumlar için lütfen uzman ile görüşünüz.</w:t>
            </w:r>
          </w:p>
          <w:p w14:paraId="6863866A" w14:textId="77777777" w:rsidR="00D41181" w:rsidRPr="00271A27" w:rsidRDefault="00D41181" w:rsidP="00DF5E99">
            <w:pPr>
              <w:shd w:val="clear" w:color="auto" w:fill="FFFFFF"/>
              <w:jc w:val="both"/>
              <w:rPr>
                <w:rFonts w:asciiTheme="minorHAnsi" w:hAnsiTheme="minorHAnsi" w:cstheme="minorHAnsi"/>
                <w:sz w:val="18"/>
                <w:szCs w:val="18"/>
              </w:rPr>
            </w:pPr>
          </w:p>
          <w:p w14:paraId="4D2879A2" w14:textId="77777777" w:rsidR="004A7E3F" w:rsidRPr="00271A27" w:rsidRDefault="004A7E3F" w:rsidP="00DF5E99">
            <w:pPr>
              <w:pStyle w:val="GrupYazi"/>
              <w:snapToGrid w:val="0"/>
              <w:spacing w:before="0" w:after="0"/>
              <w:rPr>
                <w:rFonts w:asciiTheme="minorHAnsi" w:hAnsiTheme="minorHAnsi" w:cstheme="minorHAnsi"/>
                <w:b/>
                <w:szCs w:val="18"/>
              </w:rPr>
            </w:pPr>
            <w:r w:rsidRPr="00271A27">
              <w:rPr>
                <w:rFonts w:asciiTheme="minorHAnsi" w:hAnsiTheme="minorHAnsi" w:cstheme="minorHAnsi"/>
                <w:szCs w:val="18"/>
              </w:rPr>
              <w:t>Açıklama:</w:t>
            </w:r>
          </w:p>
        </w:tc>
        <w:tc>
          <w:tcPr>
            <w:tcW w:w="5141" w:type="dxa"/>
            <w:gridSpan w:val="2"/>
            <w:tcBorders>
              <w:top w:val="single" w:sz="4" w:space="0" w:color="auto"/>
              <w:bottom w:val="single" w:sz="4" w:space="0" w:color="auto"/>
            </w:tcBorders>
          </w:tcPr>
          <w:p w14:paraId="24CF0FA0" w14:textId="77777777" w:rsidR="004A7E3F" w:rsidRPr="00271A27" w:rsidRDefault="004A7E3F" w:rsidP="00DF5E99">
            <w:pPr>
              <w:shd w:val="clear" w:color="auto" w:fill="FFFFFF"/>
              <w:rPr>
                <w:rFonts w:asciiTheme="minorHAnsi" w:hAnsiTheme="minorHAnsi" w:cstheme="minorHAnsi"/>
                <w:sz w:val="18"/>
                <w:szCs w:val="18"/>
              </w:rPr>
            </w:pPr>
            <w:r w:rsidRPr="00271A27">
              <w:rPr>
                <w:rFonts w:asciiTheme="minorHAnsi" w:hAnsiTheme="minorHAnsi" w:cstheme="minorHAnsi"/>
                <w:sz w:val="18"/>
                <w:szCs w:val="18"/>
              </w:rPr>
              <w:t>Vakum koşulları:</w:t>
            </w:r>
            <w:r w:rsidRPr="00271A27">
              <w:rPr>
                <w:rFonts w:asciiTheme="minorHAnsi" w:hAnsiTheme="minorHAnsi" w:cstheme="minorHAnsi"/>
                <w:sz w:val="18"/>
                <w:szCs w:val="18"/>
                <w:vertAlign w:val="superscript"/>
              </w:rPr>
              <w:t xml:space="preserve"> </w:t>
            </w:r>
          </w:p>
          <w:p w14:paraId="36972373" w14:textId="77777777" w:rsidR="004A7E3F" w:rsidRPr="00271A27" w:rsidRDefault="004A7E3F" w:rsidP="00DF5E99">
            <w:pPr>
              <w:shd w:val="clear" w:color="auto" w:fill="FFFFFF"/>
              <w:rPr>
                <w:rFonts w:asciiTheme="minorHAnsi" w:hAnsiTheme="minorHAnsi" w:cstheme="minorHAnsi"/>
                <w:sz w:val="18"/>
                <w:szCs w:val="18"/>
              </w:rPr>
            </w:pPr>
            <w:r w:rsidRPr="00271A27">
              <w:rPr>
                <w:rFonts w:asciiTheme="minorHAnsi" w:hAnsiTheme="minorHAnsi" w:cstheme="minorHAnsi"/>
                <w:sz w:val="18"/>
                <w:szCs w:val="18"/>
              </w:rPr>
              <w:t xml:space="preserve">Düşük Vakum </w:t>
            </w:r>
            <w:sdt>
              <w:sdtPr>
                <w:rPr>
                  <w:rFonts w:asciiTheme="minorHAnsi" w:hAnsiTheme="minorHAnsi" w:cstheme="minorHAnsi"/>
                  <w:sz w:val="18"/>
                  <w:szCs w:val="18"/>
                </w:rPr>
                <w:id w:val="-246816411"/>
                <w14:checkbox>
                  <w14:checked w14:val="0"/>
                  <w14:checkedState w14:val="2612" w14:font="MS Gothic"/>
                  <w14:uncheckedState w14:val="2610" w14:font="MS Gothic"/>
                </w14:checkbox>
              </w:sdtPr>
              <w:sdtContent>
                <w:r w:rsidRPr="00271A27">
                  <w:rPr>
                    <w:rFonts w:ascii="MS Gothic" w:eastAsia="MS Gothic" w:hAnsi="MS Gothic" w:cstheme="minorHAnsi" w:hint="eastAsia"/>
                    <w:sz w:val="18"/>
                    <w:szCs w:val="18"/>
                  </w:rPr>
                  <w:t>☐</w:t>
                </w:r>
              </w:sdtContent>
            </w:sdt>
            <w:r w:rsidRPr="00271A27">
              <w:rPr>
                <w:rFonts w:asciiTheme="minorHAnsi" w:hAnsiTheme="minorHAnsi" w:cstheme="minorHAnsi"/>
                <w:sz w:val="18"/>
                <w:szCs w:val="18"/>
              </w:rPr>
              <w:t xml:space="preserve">         Yüksek Vakum </w:t>
            </w:r>
            <w:sdt>
              <w:sdtPr>
                <w:rPr>
                  <w:rFonts w:asciiTheme="minorHAnsi" w:hAnsiTheme="minorHAnsi" w:cstheme="minorHAnsi"/>
                  <w:sz w:val="18"/>
                  <w:szCs w:val="18"/>
                </w:rPr>
                <w:id w:val="-1101567802"/>
                <w14:checkbox>
                  <w14:checked w14:val="0"/>
                  <w14:checkedState w14:val="2612" w14:font="MS Gothic"/>
                  <w14:uncheckedState w14:val="2610" w14:font="MS Gothic"/>
                </w14:checkbox>
              </w:sdtPr>
              <w:sdtContent>
                <w:r w:rsidRPr="00271A27">
                  <w:rPr>
                    <w:rFonts w:ascii="MS Gothic" w:eastAsia="MS Gothic" w:hAnsi="MS Gothic" w:cstheme="minorHAnsi" w:hint="eastAsia"/>
                    <w:sz w:val="18"/>
                    <w:szCs w:val="18"/>
                  </w:rPr>
                  <w:t>☐</w:t>
                </w:r>
              </w:sdtContent>
            </w:sdt>
          </w:p>
          <w:p w14:paraId="5F37C0B4" w14:textId="77777777" w:rsidR="004A7E3F" w:rsidRPr="00271A27" w:rsidRDefault="004A7E3F" w:rsidP="00DF5E99">
            <w:pPr>
              <w:shd w:val="clear" w:color="auto" w:fill="FFFFFF"/>
              <w:rPr>
                <w:rFonts w:asciiTheme="minorHAnsi" w:hAnsiTheme="minorHAnsi" w:cstheme="minorHAnsi"/>
                <w:sz w:val="18"/>
                <w:szCs w:val="18"/>
              </w:rPr>
            </w:pPr>
          </w:p>
          <w:p w14:paraId="78E88FA1" w14:textId="77777777" w:rsidR="004A7E3F" w:rsidRPr="00271A27" w:rsidRDefault="004A7E3F" w:rsidP="00DF5E99">
            <w:pPr>
              <w:shd w:val="clear" w:color="auto" w:fill="FFFFFF"/>
              <w:rPr>
                <w:rFonts w:asciiTheme="minorHAnsi" w:hAnsiTheme="minorHAnsi" w:cstheme="minorHAnsi"/>
                <w:sz w:val="18"/>
                <w:szCs w:val="18"/>
              </w:rPr>
            </w:pPr>
            <w:r w:rsidRPr="00271A27">
              <w:rPr>
                <w:rFonts w:asciiTheme="minorHAnsi" w:hAnsiTheme="minorHAnsi" w:cstheme="minorHAnsi"/>
                <w:sz w:val="18"/>
                <w:szCs w:val="18"/>
              </w:rPr>
              <w:t>İstenilen Büyütme Miktarı (Magnification): X……………...</w:t>
            </w:r>
          </w:p>
          <w:p w14:paraId="0CDB1651" w14:textId="77777777" w:rsidR="004A7E3F" w:rsidRPr="00271A27" w:rsidRDefault="004A7E3F" w:rsidP="00DF5E99">
            <w:pPr>
              <w:shd w:val="clear" w:color="auto" w:fill="FFFFFF"/>
              <w:rPr>
                <w:rFonts w:asciiTheme="minorHAnsi" w:hAnsiTheme="minorHAnsi" w:cstheme="minorHAnsi"/>
                <w:sz w:val="18"/>
                <w:szCs w:val="18"/>
              </w:rPr>
            </w:pPr>
            <w:r w:rsidRPr="00271A27">
              <w:rPr>
                <w:rFonts w:asciiTheme="minorHAnsi" w:hAnsiTheme="minorHAnsi" w:cstheme="minorHAnsi"/>
                <w:sz w:val="18"/>
                <w:szCs w:val="18"/>
              </w:rPr>
              <w:t>Görülmesi beklenen özellikler:</w:t>
            </w:r>
          </w:p>
          <w:p w14:paraId="4BF3DA98" w14:textId="77777777" w:rsidR="004A7E3F" w:rsidRPr="00271A27" w:rsidRDefault="004A7E3F" w:rsidP="00DF5E99">
            <w:pPr>
              <w:shd w:val="clear" w:color="auto" w:fill="FFFFFF"/>
              <w:rPr>
                <w:rFonts w:asciiTheme="minorHAnsi" w:hAnsiTheme="minorHAnsi" w:cstheme="minorHAnsi"/>
                <w:sz w:val="18"/>
                <w:szCs w:val="18"/>
              </w:rPr>
            </w:pPr>
          </w:p>
          <w:p w14:paraId="6515E9C2" w14:textId="77777777" w:rsidR="004A7E3F" w:rsidRPr="00271A27" w:rsidRDefault="004A7E3F" w:rsidP="00DF5E99">
            <w:pPr>
              <w:shd w:val="clear" w:color="auto" w:fill="FFFFFF"/>
              <w:rPr>
                <w:rFonts w:asciiTheme="minorHAnsi" w:hAnsiTheme="minorHAnsi" w:cstheme="minorHAnsi"/>
                <w:sz w:val="18"/>
                <w:szCs w:val="18"/>
              </w:rPr>
            </w:pPr>
            <w:r w:rsidRPr="00271A27">
              <w:rPr>
                <w:rFonts w:asciiTheme="minorHAnsi" w:hAnsiTheme="minorHAnsi" w:cstheme="minorHAnsi"/>
                <w:sz w:val="18"/>
                <w:szCs w:val="18"/>
              </w:rPr>
              <w:t xml:space="preserve">EDX Analizi isteniyor mu?    EVET </w:t>
            </w:r>
            <w:sdt>
              <w:sdtPr>
                <w:rPr>
                  <w:rFonts w:asciiTheme="minorHAnsi" w:hAnsiTheme="minorHAnsi" w:cstheme="minorHAnsi"/>
                  <w:sz w:val="18"/>
                  <w:szCs w:val="18"/>
                </w:rPr>
                <w:id w:val="-1727757662"/>
                <w14:checkbox>
                  <w14:checked w14:val="0"/>
                  <w14:checkedState w14:val="2612" w14:font="MS Gothic"/>
                  <w14:uncheckedState w14:val="2610" w14:font="MS Gothic"/>
                </w14:checkbox>
              </w:sdtPr>
              <w:sdtContent>
                <w:r w:rsidRPr="00271A27">
                  <w:rPr>
                    <w:rFonts w:ascii="MS Gothic" w:eastAsia="MS Gothic" w:hAnsi="MS Gothic" w:cstheme="minorHAnsi" w:hint="eastAsia"/>
                    <w:sz w:val="18"/>
                    <w:szCs w:val="18"/>
                  </w:rPr>
                  <w:t>☐</w:t>
                </w:r>
              </w:sdtContent>
            </w:sdt>
            <w:r w:rsidRPr="00271A27">
              <w:rPr>
                <w:rFonts w:asciiTheme="minorHAnsi" w:hAnsiTheme="minorHAnsi" w:cstheme="minorHAnsi"/>
                <w:sz w:val="18"/>
                <w:szCs w:val="18"/>
              </w:rPr>
              <w:t xml:space="preserve">        HAYIR </w:t>
            </w:r>
            <w:sdt>
              <w:sdtPr>
                <w:rPr>
                  <w:rFonts w:asciiTheme="minorHAnsi" w:hAnsiTheme="minorHAnsi" w:cstheme="minorHAnsi"/>
                  <w:sz w:val="18"/>
                  <w:szCs w:val="18"/>
                </w:rPr>
                <w:id w:val="79873584"/>
                <w14:checkbox>
                  <w14:checked w14:val="0"/>
                  <w14:checkedState w14:val="2612" w14:font="MS Gothic"/>
                  <w14:uncheckedState w14:val="2610" w14:font="MS Gothic"/>
                </w14:checkbox>
              </w:sdtPr>
              <w:sdtContent>
                <w:r w:rsidRPr="00271A27">
                  <w:rPr>
                    <w:rFonts w:ascii="MS Gothic" w:eastAsia="MS Gothic" w:hAnsi="MS Gothic" w:cstheme="minorHAnsi" w:hint="eastAsia"/>
                    <w:sz w:val="18"/>
                    <w:szCs w:val="18"/>
                  </w:rPr>
                  <w:t>☐</w:t>
                </w:r>
              </w:sdtContent>
            </w:sdt>
          </w:p>
          <w:p w14:paraId="14B5B0F0" w14:textId="77777777" w:rsidR="004A7E3F" w:rsidRPr="00372D37" w:rsidRDefault="004A7E3F" w:rsidP="00DF5E99">
            <w:pPr>
              <w:shd w:val="clear" w:color="auto" w:fill="FFFFFF"/>
              <w:rPr>
                <w:rFonts w:asciiTheme="minorHAnsi" w:hAnsiTheme="minorHAnsi" w:cstheme="minorHAnsi"/>
                <w:sz w:val="20"/>
                <w:szCs w:val="18"/>
              </w:rPr>
            </w:pPr>
            <w:r w:rsidRPr="00372D37">
              <w:rPr>
                <w:rFonts w:asciiTheme="minorHAnsi" w:hAnsiTheme="minorHAnsi" w:cstheme="minorHAnsi"/>
                <w:sz w:val="20"/>
                <w:szCs w:val="18"/>
              </w:rPr>
              <w:t>Analiz sonucu görülmesi beklenen elementler:</w:t>
            </w:r>
          </w:p>
          <w:p w14:paraId="1951AB86" w14:textId="77777777" w:rsidR="004A7E3F" w:rsidRPr="00271A27" w:rsidRDefault="004A7E3F" w:rsidP="004A7E3F">
            <w:pPr>
              <w:shd w:val="clear" w:color="auto" w:fill="FFFFFF"/>
              <w:rPr>
                <w:rFonts w:asciiTheme="minorHAnsi" w:hAnsiTheme="minorHAnsi" w:cstheme="minorHAnsi"/>
                <w:sz w:val="18"/>
                <w:szCs w:val="18"/>
              </w:rPr>
            </w:pPr>
          </w:p>
          <w:p w14:paraId="6D2E0054" w14:textId="77777777" w:rsidR="004A7E3F" w:rsidRPr="00271A27" w:rsidRDefault="004A7E3F" w:rsidP="00DF5E99">
            <w:pPr>
              <w:shd w:val="clear" w:color="auto" w:fill="FFFFFF"/>
              <w:rPr>
                <w:rFonts w:asciiTheme="minorHAnsi" w:hAnsiTheme="minorHAnsi" w:cstheme="minorHAnsi"/>
                <w:sz w:val="18"/>
                <w:szCs w:val="18"/>
              </w:rPr>
            </w:pPr>
            <w:r>
              <w:rPr>
                <w:rFonts w:asciiTheme="minorHAnsi" w:hAnsiTheme="minorHAnsi" w:cstheme="minorHAnsi"/>
                <w:sz w:val="18"/>
                <w:szCs w:val="18"/>
              </w:rPr>
              <w:t>EBSD</w:t>
            </w:r>
            <w:r w:rsidRPr="00271A27">
              <w:rPr>
                <w:rFonts w:asciiTheme="minorHAnsi" w:hAnsiTheme="minorHAnsi" w:cstheme="minorHAnsi"/>
                <w:sz w:val="18"/>
                <w:szCs w:val="18"/>
              </w:rPr>
              <w:t xml:space="preserve"> Analizi isteniyor mu?    EVET </w:t>
            </w:r>
            <w:sdt>
              <w:sdtPr>
                <w:rPr>
                  <w:rFonts w:asciiTheme="minorHAnsi" w:hAnsiTheme="minorHAnsi" w:cstheme="minorHAnsi"/>
                  <w:sz w:val="18"/>
                  <w:szCs w:val="18"/>
                </w:rPr>
                <w:id w:val="-1833907422"/>
                <w14:checkbox>
                  <w14:checked w14:val="0"/>
                  <w14:checkedState w14:val="2612" w14:font="MS Gothic"/>
                  <w14:uncheckedState w14:val="2610" w14:font="MS Gothic"/>
                </w14:checkbox>
              </w:sdtPr>
              <w:sdtContent>
                <w:r w:rsidRPr="00271A27">
                  <w:rPr>
                    <w:rFonts w:ascii="MS Gothic" w:eastAsia="MS Gothic" w:hAnsi="MS Gothic" w:cstheme="minorHAnsi" w:hint="eastAsia"/>
                    <w:sz w:val="18"/>
                    <w:szCs w:val="18"/>
                  </w:rPr>
                  <w:t>☐</w:t>
                </w:r>
              </w:sdtContent>
            </w:sdt>
            <w:r w:rsidRPr="00271A27">
              <w:rPr>
                <w:rFonts w:asciiTheme="minorHAnsi" w:hAnsiTheme="minorHAnsi" w:cstheme="minorHAnsi"/>
                <w:sz w:val="18"/>
                <w:szCs w:val="18"/>
              </w:rPr>
              <w:t xml:space="preserve">        HAYIR </w:t>
            </w:r>
            <w:sdt>
              <w:sdtPr>
                <w:rPr>
                  <w:rFonts w:asciiTheme="minorHAnsi" w:hAnsiTheme="minorHAnsi" w:cstheme="minorHAnsi"/>
                  <w:sz w:val="18"/>
                  <w:szCs w:val="18"/>
                </w:rPr>
                <w:id w:val="959688539"/>
                <w14:checkbox>
                  <w14:checked w14:val="0"/>
                  <w14:checkedState w14:val="2612" w14:font="MS Gothic"/>
                  <w14:uncheckedState w14:val="2610" w14:font="MS Gothic"/>
                </w14:checkbox>
              </w:sdtPr>
              <w:sdtContent>
                <w:r w:rsidRPr="00271A27">
                  <w:rPr>
                    <w:rFonts w:ascii="MS Gothic" w:eastAsia="MS Gothic" w:hAnsi="MS Gothic" w:cstheme="minorHAnsi" w:hint="eastAsia"/>
                    <w:sz w:val="18"/>
                    <w:szCs w:val="18"/>
                  </w:rPr>
                  <w:t>☐</w:t>
                </w:r>
              </w:sdtContent>
            </w:sdt>
          </w:p>
        </w:tc>
      </w:tr>
      <w:tr w:rsidR="004A7E3F" w:rsidRPr="004D39DC" w14:paraId="03769E46" w14:textId="77777777" w:rsidTr="004A19B4">
        <w:trPr>
          <w:trHeight w:val="180"/>
        </w:trPr>
        <w:tc>
          <w:tcPr>
            <w:tcW w:w="5490" w:type="dxa"/>
            <w:gridSpan w:val="4"/>
            <w:tcBorders>
              <w:top w:val="single" w:sz="4" w:space="0" w:color="auto"/>
              <w:left w:val="nil"/>
              <w:bottom w:val="single" w:sz="4" w:space="0" w:color="auto"/>
              <w:right w:val="nil"/>
            </w:tcBorders>
            <w:vAlign w:val="center"/>
          </w:tcPr>
          <w:p w14:paraId="6DCA8EB1" w14:textId="77777777" w:rsidR="004A7E3F" w:rsidRPr="00271A27" w:rsidRDefault="004A7E3F" w:rsidP="00DF5E99">
            <w:pPr>
              <w:pStyle w:val="GurupBasligi"/>
              <w:snapToGrid w:val="0"/>
              <w:spacing w:before="0" w:after="0"/>
              <w:jc w:val="center"/>
              <w:rPr>
                <w:rFonts w:asciiTheme="minorHAnsi" w:hAnsiTheme="minorHAnsi" w:cstheme="minorHAnsi"/>
                <w:szCs w:val="18"/>
              </w:rPr>
            </w:pPr>
          </w:p>
        </w:tc>
        <w:tc>
          <w:tcPr>
            <w:tcW w:w="4716" w:type="dxa"/>
            <w:tcBorders>
              <w:top w:val="single" w:sz="4" w:space="0" w:color="auto"/>
              <w:left w:val="nil"/>
              <w:bottom w:val="single" w:sz="4" w:space="0" w:color="auto"/>
              <w:right w:val="nil"/>
            </w:tcBorders>
          </w:tcPr>
          <w:p w14:paraId="0ED10341" w14:textId="77777777" w:rsidR="004A7E3F" w:rsidRPr="00271A27" w:rsidRDefault="004A7E3F" w:rsidP="00DF5E99">
            <w:pPr>
              <w:pStyle w:val="GurupBasligi"/>
              <w:snapToGrid w:val="0"/>
              <w:spacing w:before="0" w:after="0"/>
              <w:jc w:val="center"/>
              <w:rPr>
                <w:rFonts w:asciiTheme="minorHAnsi" w:hAnsiTheme="minorHAnsi" w:cstheme="minorHAnsi"/>
                <w:szCs w:val="18"/>
              </w:rPr>
            </w:pPr>
          </w:p>
        </w:tc>
      </w:tr>
      <w:tr w:rsidR="004A7E3F" w:rsidRPr="000002AB" w14:paraId="6E71CE93" w14:textId="77777777" w:rsidTr="004A19B4">
        <w:trPr>
          <w:cantSplit/>
          <w:trHeight w:val="510"/>
        </w:trPr>
        <w:tc>
          <w:tcPr>
            <w:tcW w:w="387" w:type="dxa"/>
            <w:vMerge w:val="restart"/>
            <w:tcBorders>
              <w:top w:val="single" w:sz="4" w:space="0" w:color="auto"/>
              <w:bottom w:val="single" w:sz="4" w:space="0" w:color="auto"/>
            </w:tcBorders>
            <w:textDirection w:val="btLr"/>
            <w:vAlign w:val="center"/>
          </w:tcPr>
          <w:p w14:paraId="78A285BE" w14:textId="77777777" w:rsidR="004A7E3F" w:rsidRPr="00271A27" w:rsidRDefault="004A7E3F" w:rsidP="00232D48">
            <w:pPr>
              <w:pStyle w:val="GrupYazi"/>
              <w:snapToGrid w:val="0"/>
              <w:spacing w:before="0" w:after="0"/>
              <w:jc w:val="center"/>
              <w:rPr>
                <w:rFonts w:asciiTheme="minorHAnsi" w:hAnsiTheme="minorHAnsi" w:cstheme="minorHAnsi"/>
                <w:szCs w:val="18"/>
              </w:rPr>
            </w:pPr>
            <w:r w:rsidRPr="00271A27">
              <w:rPr>
                <w:rFonts w:asciiTheme="minorHAnsi" w:hAnsiTheme="minorHAnsi" w:cstheme="minorHAnsi"/>
                <w:b/>
                <w:szCs w:val="18"/>
              </w:rPr>
              <w:t>NUMUNE BİLGİLERİ</w:t>
            </w:r>
          </w:p>
        </w:tc>
        <w:tc>
          <w:tcPr>
            <w:tcW w:w="1417" w:type="dxa"/>
            <w:tcBorders>
              <w:top w:val="single" w:sz="4" w:space="0" w:color="auto"/>
              <w:bottom w:val="single" w:sz="4" w:space="0" w:color="auto"/>
            </w:tcBorders>
            <w:vAlign w:val="center"/>
          </w:tcPr>
          <w:p w14:paraId="0DF1D192" w14:textId="77777777" w:rsidR="004A7E3F" w:rsidRPr="00271A27" w:rsidRDefault="004A7E3F" w:rsidP="00DF5E99">
            <w:pPr>
              <w:rPr>
                <w:rFonts w:asciiTheme="minorHAnsi" w:hAnsiTheme="minorHAnsi" w:cstheme="minorHAnsi"/>
                <w:b/>
                <w:sz w:val="18"/>
                <w:szCs w:val="18"/>
              </w:rPr>
            </w:pPr>
            <w:r w:rsidRPr="00271A27">
              <w:rPr>
                <w:rFonts w:asciiTheme="minorHAnsi" w:hAnsiTheme="minorHAnsi" w:cstheme="minorHAnsi"/>
                <w:b/>
                <w:sz w:val="18"/>
                <w:szCs w:val="18"/>
              </w:rPr>
              <w:t>Numune Sayısı</w:t>
            </w:r>
          </w:p>
        </w:tc>
        <w:tc>
          <w:tcPr>
            <w:tcW w:w="3686" w:type="dxa"/>
            <w:gridSpan w:val="2"/>
            <w:tcBorders>
              <w:top w:val="single" w:sz="4" w:space="0" w:color="auto"/>
              <w:bottom w:val="single" w:sz="4" w:space="0" w:color="auto"/>
            </w:tcBorders>
            <w:vAlign w:val="center"/>
          </w:tcPr>
          <w:p w14:paraId="11019825" w14:textId="77777777" w:rsidR="004A7E3F" w:rsidRPr="00271A27" w:rsidRDefault="004A7E3F" w:rsidP="00DF5E99">
            <w:pPr>
              <w:rPr>
                <w:rFonts w:asciiTheme="minorHAnsi" w:hAnsiTheme="minorHAnsi" w:cstheme="minorHAnsi"/>
                <w:sz w:val="18"/>
                <w:szCs w:val="18"/>
              </w:rPr>
            </w:pPr>
            <w:r w:rsidRPr="00271A27">
              <w:rPr>
                <w:rFonts w:asciiTheme="minorHAnsi" w:hAnsiTheme="minorHAnsi" w:cstheme="minorHAnsi"/>
                <w:sz w:val="18"/>
                <w:szCs w:val="18"/>
              </w:rPr>
              <w:t>............. (20 adet numuneden fazlası için ayrıca randevu alınmalıdır.)</w:t>
            </w:r>
          </w:p>
        </w:tc>
        <w:tc>
          <w:tcPr>
            <w:tcW w:w="4716" w:type="dxa"/>
            <w:vMerge w:val="restart"/>
            <w:tcBorders>
              <w:top w:val="single" w:sz="4" w:space="0" w:color="auto"/>
            </w:tcBorders>
          </w:tcPr>
          <w:p w14:paraId="05368F93" w14:textId="77777777" w:rsidR="00372D37" w:rsidRDefault="00372D37" w:rsidP="00372D37">
            <w:pPr>
              <w:rPr>
                <w:rFonts w:asciiTheme="minorHAnsi" w:hAnsiTheme="minorHAnsi" w:cstheme="minorHAnsi"/>
                <w:sz w:val="18"/>
                <w:szCs w:val="18"/>
              </w:rPr>
            </w:pPr>
            <w:r w:rsidRPr="00372D37">
              <w:rPr>
                <w:rFonts w:asciiTheme="minorHAnsi" w:hAnsiTheme="minorHAnsi" w:cstheme="minorHAnsi"/>
                <w:sz w:val="18"/>
                <w:szCs w:val="18"/>
              </w:rPr>
              <w:t>Randevuya</w:t>
            </w:r>
            <w:r>
              <w:rPr>
                <w:rFonts w:asciiTheme="minorHAnsi" w:hAnsiTheme="minorHAnsi" w:cstheme="minorHAnsi"/>
                <w:sz w:val="18"/>
                <w:szCs w:val="18"/>
              </w:rPr>
              <w:t xml:space="preserve"> :              </w:t>
            </w:r>
            <w:r w:rsidRPr="00372D37">
              <w:rPr>
                <w:rFonts w:asciiTheme="minorHAnsi" w:hAnsiTheme="minorHAnsi" w:cstheme="minorHAnsi"/>
                <w:sz w:val="18"/>
                <w:szCs w:val="18"/>
              </w:rPr>
              <w:t xml:space="preserve"> </w:t>
            </w:r>
            <w:sdt>
              <w:sdtPr>
                <w:rPr>
                  <w:rFonts w:asciiTheme="minorHAnsi" w:hAnsiTheme="minorHAnsi" w:cstheme="minorHAnsi"/>
                  <w:sz w:val="18"/>
                  <w:szCs w:val="18"/>
                </w:rPr>
                <w:id w:val="-94183238"/>
                <w14:checkbox>
                  <w14:checked w14:val="0"/>
                  <w14:checkedState w14:val="2612" w14:font="MS Gothic"/>
                  <w14:uncheckedState w14:val="2610" w14:font="MS Gothic"/>
                </w14:checkbox>
              </w:sdtPr>
              <w:sdtContent>
                <w:r w:rsidRPr="00372D37">
                  <w:rPr>
                    <w:rFonts w:ascii="Segoe UI Symbol" w:eastAsia="MS Gothic" w:hAnsi="Segoe UI Symbol" w:cs="Segoe UI Symbol"/>
                    <w:sz w:val="18"/>
                    <w:szCs w:val="18"/>
                  </w:rPr>
                  <w:t>☐</w:t>
                </w:r>
              </w:sdtContent>
            </w:sdt>
            <w:r w:rsidRPr="00372D37">
              <w:rPr>
                <w:rFonts w:asciiTheme="minorHAnsi" w:hAnsiTheme="minorHAnsi" w:cstheme="minorHAnsi"/>
                <w:sz w:val="18"/>
                <w:szCs w:val="18"/>
              </w:rPr>
              <w:t xml:space="preserve"> </w:t>
            </w:r>
            <w:r>
              <w:rPr>
                <w:rFonts w:asciiTheme="minorHAnsi" w:hAnsiTheme="minorHAnsi" w:cstheme="minorHAnsi"/>
                <w:sz w:val="18"/>
                <w:szCs w:val="18"/>
              </w:rPr>
              <w:t xml:space="preserve">katılacağım           </w:t>
            </w:r>
            <w:r w:rsidRPr="00372D37">
              <w:rPr>
                <w:rFonts w:asciiTheme="minorHAnsi" w:hAnsiTheme="minorHAnsi" w:cstheme="minorHAnsi"/>
                <w:sz w:val="18"/>
                <w:szCs w:val="18"/>
              </w:rPr>
              <w:t xml:space="preserve"> </w:t>
            </w:r>
            <w:sdt>
              <w:sdtPr>
                <w:rPr>
                  <w:rFonts w:asciiTheme="minorHAnsi" w:hAnsiTheme="minorHAnsi" w:cstheme="minorHAnsi"/>
                  <w:sz w:val="18"/>
                  <w:szCs w:val="18"/>
                </w:rPr>
                <w:id w:val="-1207403036"/>
                <w14:checkbox>
                  <w14:checked w14:val="0"/>
                  <w14:checkedState w14:val="2612" w14:font="MS Gothic"/>
                  <w14:uncheckedState w14:val="2610" w14:font="MS Gothic"/>
                </w14:checkbox>
              </w:sdtPr>
              <w:sdtContent>
                <w:r w:rsidRPr="00372D37">
                  <w:rPr>
                    <w:rFonts w:ascii="Segoe UI Symbol" w:eastAsia="MS Gothic" w:hAnsi="Segoe UI Symbol" w:cs="Segoe UI Symbol"/>
                    <w:sz w:val="18"/>
                    <w:szCs w:val="18"/>
                  </w:rPr>
                  <w:t>☐</w:t>
                </w:r>
              </w:sdtContent>
            </w:sdt>
            <w:r w:rsidRPr="00372D37">
              <w:rPr>
                <w:rFonts w:asciiTheme="minorHAnsi" w:hAnsiTheme="minorHAnsi" w:cstheme="minorHAnsi"/>
                <w:sz w:val="18"/>
                <w:szCs w:val="18"/>
              </w:rPr>
              <w:t xml:space="preserve"> </w:t>
            </w:r>
            <w:r>
              <w:rPr>
                <w:rFonts w:asciiTheme="minorHAnsi" w:hAnsiTheme="minorHAnsi" w:cstheme="minorHAnsi"/>
                <w:sz w:val="18"/>
                <w:szCs w:val="18"/>
              </w:rPr>
              <w:t>katılamayacağım</w:t>
            </w:r>
          </w:p>
          <w:p w14:paraId="192E9C7F" w14:textId="77777777" w:rsidR="00372D37" w:rsidRPr="00BC6267" w:rsidRDefault="00BC6267" w:rsidP="00372D37">
            <w:pPr>
              <w:rPr>
                <w:rFonts w:asciiTheme="minorHAnsi" w:hAnsiTheme="minorHAnsi" w:cstheme="minorHAnsi"/>
                <w:sz w:val="16"/>
                <w:szCs w:val="18"/>
              </w:rPr>
            </w:pPr>
            <w:r w:rsidRPr="00BC6267">
              <w:rPr>
                <w:rFonts w:asciiTheme="minorHAnsi" w:hAnsiTheme="minorHAnsi" w:cstheme="minorHAnsi"/>
                <w:sz w:val="16"/>
                <w:szCs w:val="18"/>
              </w:rPr>
              <w:t>*Randevuya katılamayanlar tüm yetkiyi uzmana bırakmış kabul edilir.</w:t>
            </w:r>
          </w:p>
          <w:tbl>
            <w:tblPr>
              <w:tblStyle w:val="TableGrid"/>
              <w:tblW w:w="0" w:type="auto"/>
              <w:tblLayout w:type="fixed"/>
              <w:tblLook w:val="04A0" w:firstRow="1" w:lastRow="0" w:firstColumn="1" w:lastColumn="0" w:noHBand="0" w:noVBand="1"/>
            </w:tblPr>
            <w:tblGrid>
              <w:gridCol w:w="884"/>
              <w:gridCol w:w="709"/>
              <w:gridCol w:w="700"/>
              <w:gridCol w:w="765"/>
              <w:gridCol w:w="765"/>
              <w:gridCol w:w="765"/>
            </w:tblGrid>
            <w:tr w:rsidR="004A7E3F" w:rsidRPr="00372D37" w14:paraId="45B829B4" w14:textId="77777777" w:rsidTr="00372D37">
              <w:tc>
                <w:tcPr>
                  <w:tcW w:w="884" w:type="dxa"/>
                </w:tcPr>
                <w:p w14:paraId="2C36806A" w14:textId="77777777" w:rsidR="004A7E3F" w:rsidRPr="00372D37" w:rsidRDefault="004A7E3F" w:rsidP="00372D37">
                  <w:pPr>
                    <w:rPr>
                      <w:rFonts w:asciiTheme="minorHAnsi" w:hAnsiTheme="minorHAnsi" w:cstheme="minorHAnsi"/>
                      <w:sz w:val="18"/>
                      <w:szCs w:val="18"/>
                    </w:rPr>
                  </w:pPr>
                </w:p>
              </w:tc>
              <w:tc>
                <w:tcPr>
                  <w:tcW w:w="709" w:type="dxa"/>
                </w:tcPr>
                <w:p w14:paraId="41E938E6" w14:textId="77777777" w:rsidR="004A7E3F" w:rsidRPr="00372D37" w:rsidRDefault="004A7E3F" w:rsidP="00372D37">
                  <w:pPr>
                    <w:jc w:val="center"/>
                    <w:rPr>
                      <w:rFonts w:asciiTheme="minorHAnsi" w:hAnsiTheme="minorHAnsi" w:cstheme="minorHAnsi"/>
                      <w:sz w:val="18"/>
                      <w:szCs w:val="18"/>
                    </w:rPr>
                  </w:pPr>
                  <w:r w:rsidRPr="00372D37">
                    <w:rPr>
                      <w:rFonts w:asciiTheme="minorHAnsi" w:hAnsiTheme="minorHAnsi" w:cstheme="minorHAnsi"/>
                      <w:sz w:val="18"/>
                      <w:szCs w:val="18"/>
                    </w:rPr>
                    <w:t>Pts</w:t>
                  </w:r>
                </w:p>
              </w:tc>
              <w:tc>
                <w:tcPr>
                  <w:tcW w:w="700" w:type="dxa"/>
                </w:tcPr>
                <w:p w14:paraId="2B38B9F4" w14:textId="77777777" w:rsidR="004A7E3F" w:rsidRPr="00372D37" w:rsidRDefault="004A7E3F" w:rsidP="00372D37">
                  <w:pPr>
                    <w:jc w:val="center"/>
                    <w:rPr>
                      <w:rFonts w:asciiTheme="minorHAnsi" w:hAnsiTheme="minorHAnsi" w:cstheme="minorHAnsi"/>
                      <w:sz w:val="18"/>
                      <w:szCs w:val="18"/>
                    </w:rPr>
                  </w:pPr>
                  <w:r w:rsidRPr="00372D37">
                    <w:rPr>
                      <w:rFonts w:asciiTheme="minorHAnsi" w:hAnsiTheme="minorHAnsi" w:cstheme="minorHAnsi"/>
                      <w:sz w:val="18"/>
                      <w:szCs w:val="18"/>
                    </w:rPr>
                    <w:t>Salı</w:t>
                  </w:r>
                </w:p>
              </w:tc>
              <w:tc>
                <w:tcPr>
                  <w:tcW w:w="765" w:type="dxa"/>
                </w:tcPr>
                <w:p w14:paraId="3A429CC8" w14:textId="77777777" w:rsidR="004A7E3F" w:rsidRPr="00372D37" w:rsidRDefault="004A7E3F" w:rsidP="00372D37">
                  <w:pPr>
                    <w:jc w:val="center"/>
                    <w:rPr>
                      <w:rFonts w:asciiTheme="minorHAnsi" w:hAnsiTheme="minorHAnsi" w:cstheme="minorHAnsi"/>
                      <w:sz w:val="18"/>
                      <w:szCs w:val="18"/>
                    </w:rPr>
                  </w:pPr>
                  <w:r w:rsidRPr="00372D37">
                    <w:rPr>
                      <w:rFonts w:asciiTheme="minorHAnsi" w:hAnsiTheme="minorHAnsi" w:cstheme="minorHAnsi"/>
                      <w:sz w:val="18"/>
                      <w:szCs w:val="18"/>
                    </w:rPr>
                    <w:t>Carş</w:t>
                  </w:r>
                </w:p>
              </w:tc>
              <w:tc>
                <w:tcPr>
                  <w:tcW w:w="765" w:type="dxa"/>
                </w:tcPr>
                <w:p w14:paraId="28858803" w14:textId="77777777" w:rsidR="004A7E3F" w:rsidRPr="00372D37" w:rsidRDefault="004A7E3F" w:rsidP="00372D37">
                  <w:pPr>
                    <w:jc w:val="center"/>
                    <w:rPr>
                      <w:rFonts w:asciiTheme="minorHAnsi" w:hAnsiTheme="minorHAnsi" w:cstheme="minorHAnsi"/>
                      <w:sz w:val="18"/>
                      <w:szCs w:val="18"/>
                    </w:rPr>
                  </w:pPr>
                  <w:r w:rsidRPr="00372D37">
                    <w:rPr>
                      <w:rFonts w:asciiTheme="minorHAnsi" w:hAnsiTheme="minorHAnsi" w:cstheme="minorHAnsi"/>
                      <w:sz w:val="18"/>
                      <w:szCs w:val="18"/>
                    </w:rPr>
                    <w:t>Perş</w:t>
                  </w:r>
                </w:p>
              </w:tc>
              <w:tc>
                <w:tcPr>
                  <w:tcW w:w="765" w:type="dxa"/>
                </w:tcPr>
                <w:p w14:paraId="25BFAF63" w14:textId="77777777" w:rsidR="004A7E3F" w:rsidRPr="00372D37" w:rsidRDefault="004A7E3F" w:rsidP="00372D37">
                  <w:pPr>
                    <w:jc w:val="center"/>
                    <w:rPr>
                      <w:rFonts w:asciiTheme="minorHAnsi" w:hAnsiTheme="minorHAnsi" w:cstheme="minorHAnsi"/>
                      <w:sz w:val="18"/>
                      <w:szCs w:val="18"/>
                    </w:rPr>
                  </w:pPr>
                  <w:r w:rsidRPr="00372D37">
                    <w:rPr>
                      <w:rFonts w:asciiTheme="minorHAnsi" w:hAnsiTheme="minorHAnsi" w:cstheme="minorHAnsi"/>
                      <w:sz w:val="18"/>
                      <w:szCs w:val="18"/>
                    </w:rPr>
                    <w:t>Cuma</w:t>
                  </w:r>
                </w:p>
              </w:tc>
            </w:tr>
            <w:tr w:rsidR="004A7E3F" w:rsidRPr="00372D37" w14:paraId="1A27F111" w14:textId="77777777" w:rsidTr="00232D48">
              <w:trPr>
                <w:trHeight w:val="515"/>
              </w:trPr>
              <w:tc>
                <w:tcPr>
                  <w:tcW w:w="884" w:type="dxa"/>
                  <w:vAlign w:val="center"/>
                </w:tcPr>
                <w:p w14:paraId="4524B5D5" w14:textId="77777777" w:rsidR="004A7E3F" w:rsidRPr="00372D37" w:rsidRDefault="004A7E3F" w:rsidP="00232D48">
                  <w:pPr>
                    <w:jc w:val="center"/>
                    <w:rPr>
                      <w:rFonts w:asciiTheme="minorHAnsi" w:hAnsiTheme="minorHAnsi" w:cstheme="minorHAnsi"/>
                      <w:sz w:val="18"/>
                      <w:szCs w:val="18"/>
                    </w:rPr>
                  </w:pPr>
                  <w:r w:rsidRPr="00372D37">
                    <w:rPr>
                      <w:rFonts w:asciiTheme="minorHAnsi" w:hAnsiTheme="minorHAnsi" w:cstheme="minorHAnsi"/>
                      <w:sz w:val="18"/>
                      <w:szCs w:val="18"/>
                    </w:rPr>
                    <w:t>Sabah</w:t>
                  </w:r>
                </w:p>
              </w:tc>
              <w:tc>
                <w:tcPr>
                  <w:tcW w:w="709" w:type="dxa"/>
                </w:tcPr>
                <w:p w14:paraId="2C60853F" w14:textId="77777777" w:rsidR="004A7E3F" w:rsidRPr="00372D37" w:rsidRDefault="004A7E3F" w:rsidP="00372D37">
                  <w:pPr>
                    <w:rPr>
                      <w:rFonts w:asciiTheme="minorHAnsi" w:hAnsiTheme="minorHAnsi" w:cstheme="minorHAnsi"/>
                      <w:sz w:val="18"/>
                      <w:szCs w:val="18"/>
                    </w:rPr>
                  </w:pPr>
                </w:p>
              </w:tc>
              <w:tc>
                <w:tcPr>
                  <w:tcW w:w="700" w:type="dxa"/>
                </w:tcPr>
                <w:p w14:paraId="0DE485B3" w14:textId="77777777" w:rsidR="004A7E3F" w:rsidRPr="00372D37" w:rsidRDefault="004A7E3F" w:rsidP="00372D37">
                  <w:pPr>
                    <w:rPr>
                      <w:rFonts w:asciiTheme="minorHAnsi" w:hAnsiTheme="minorHAnsi" w:cstheme="minorHAnsi"/>
                      <w:sz w:val="18"/>
                      <w:szCs w:val="18"/>
                    </w:rPr>
                  </w:pPr>
                </w:p>
              </w:tc>
              <w:tc>
                <w:tcPr>
                  <w:tcW w:w="765" w:type="dxa"/>
                </w:tcPr>
                <w:p w14:paraId="12E9E644" w14:textId="77777777" w:rsidR="004A7E3F" w:rsidRPr="00372D37" w:rsidRDefault="004A7E3F" w:rsidP="00372D37">
                  <w:pPr>
                    <w:rPr>
                      <w:rFonts w:asciiTheme="minorHAnsi" w:hAnsiTheme="minorHAnsi" w:cstheme="minorHAnsi"/>
                      <w:sz w:val="18"/>
                      <w:szCs w:val="18"/>
                    </w:rPr>
                  </w:pPr>
                </w:p>
              </w:tc>
              <w:tc>
                <w:tcPr>
                  <w:tcW w:w="765" w:type="dxa"/>
                </w:tcPr>
                <w:p w14:paraId="3233880F" w14:textId="77777777" w:rsidR="004A7E3F" w:rsidRPr="00372D37" w:rsidRDefault="004A7E3F" w:rsidP="00372D37">
                  <w:pPr>
                    <w:rPr>
                      <w:rFonts w:asciiTheme="minorHAnsi" w:hAnsiTheme="minorHAnsi" w:cstheme="minorHAnsi"/>
                      <w:sz w:val="18"/>
                      <w:szCs w:val="18"/>
                    </w:rPr>
                  </w:pPr>
                </w:p>
              </w:tc>
              <w:tc>
                <w:tcPr>
                  <w:tcW w:w="765" w:type="dxa"/>
                </w:tcPr>
                <w:p w14:paraId="7DF77A9E" w14:textId="77777777" w:rsidR="004A7E3F" w:rsidRPr="00372D37" w:rsidRDefault="004A7E3F" w:rsidP="00372D37">
                  <w:pPr>
                    <w:rPr>
                      <w:rFonts w:asciiTheme="minorHAnsi" w:hAnsiTheme="minorHAnsi" w:cstheme="minorHAnsi"/>
                      <w:sz w:val="18"/>
                      <w:szCs w:val="18"/>
                    </w:rPr>
                  </w:pPr>
                </w:p>
              </w:tc>
            </w:tr>
            <w:tr w:rsidR="004A7E3F" w:rsidRPr="00372D37" w14:paraId="43D9340B" w14:textId="77777777" w:rsidTr="00232D48">
              <w:trPr>
                <w:trHeight w:val="565"/>
              </w:trPr>
              <w:tc>
                <w:tcPr>
                  <w:tcW w:w="884" w:type="dxa"/>
                  <w:vAlign w:val="center"/>
                </w:tcPr>
                <w:p w14:paraId="0957E1C9" w14:textId="77777777" w:rsidR="004A7E3F" w:rsidRPr="00372D37" w:rsidRDefault="00372D37" w:rsidP="00372D37">
                  <w:pPr>
                    <w:jc w:val="center"/>
                    <w:rPr>
                      <w:rFonts w:asciiTheme="minorHAnsi" w:hAnsiTheme="minorHAnsi" w:cstheme="minorHAnsi"/>
                      <w:sz w:val="18"/>
                      <w:szCs w:val="18"/>
                    </w:rPr>
                  </w:pPr>
                  <w:r>
                    <w:rPr>
                      <w:rFonts w:asciiTheme="minorHAnsi" w:hAnsiTheme="minorHAnsi" w:cstheme="minorHAnsi"/>
                      <w:sz w:val="18"/>
                      <w:szCs w:val="18"/>
                    </w:rPr>
                    <w:t xml:space="preserve">Öğleden </w:t>
                  </w:r>
                  <w:r w:rsidR="004A7E3F" w:rsidRPr="00372D37">
                    <w:rPr>
                      <w:rFonts w:asciiTheme="minorHAnsi" w:hAnsiTheme="minorHAnsi" w:cstheme="minorHAnsi"/>
                      <w:sz w:val="18"/>
                      <w:szCs w:val="18"/>
                    </w:rPr>
                    <w:t>Sonra</w:t>
                  </w:r>
                </w:p>
              </w:tc>
              <w:tc>
                <w:tcPr>
                  <w:tcW w:w="709" w:type="dxa"/>
                </w:tcPr>
                <w:p w14:paraId="0B7D8FE0" w14:textId="77777777" w:rsidR="004A7E3F" w:rsidRPr="00372D37" w:rsidRDefault="004A7E3F" w:rsidP="00372D37">
                  <w:pPr>
                    <w:rPr>
                      <w:rFonts w:asciiTheme="minorHAnsi" w:hAnsiTheme="minorHAnsi" w:cstheme="minorHAnsi"/>
                      <w:sz w:val="18"/>
                      <w:szCs w:val="18"/>
                    </w:rPr>
                  </w:pPr>
                </w:p>
              </w:tc>
              <w:tc>
                <w:tcPr>
                  <w:tcW w:w="700" w:type="dxa"/>
                </w:tcPr>
                <w:p w14:paraId="6B052C29" w14:textId="77777777" w:rsidR="004A7E3F" w:rsidRPr="00372D37" w:rsidRDefault="004A7E3F" w:rsidP="00372D37">
                  <w:pPr>
                    <w:rPr>
                      <w:rFonts w:asciiTheme="minorHAnsi" w:hAnsiTheme="minorHAnsi" w:cstheme="minorHAnsi"/>
                      <w:sz w:val="18"/>
                      <w:szCs w:val="18"/>
                    </w:rPr>
                  </w:pPr>
                </w:p>
              </w:tc>
              <w:tc>
                <w:tcPr>
                  <w:tcW w:w="765" w:type="dxa"/>
                </w:tcPr>
                <w:p w14:paraId="407C0C0B" w14:textId="77777777" w:rsidR="004A7E3F" w:rsidRPr="00372D37" w:rsidRDefault="004A7E3F" w:rsidP="00372D37">
                  <w:pPr>
                    <w:rPr>
                      <w:rFonts w:asciiTheme="minorHAnsi" w:hAnsiTheme="minorHAnsi" w:cstheme="minorHAnsi"/>
                      <w:sz w:val="18"/>
                      <w:szCs w:val="18"/>
                    </w:rPr>
                  </w:pPr>
                </w:p>
              </w:tc>
              <w:tc>
                <w:tcPr>
                  <w:tcW w:w="765" w:type="dxa"/>
                </w:tcPr>
                <w:p w14:paraId="71E6D23E" w14:textId="77777777" w:rsidR="004A7E3F" w:rsidRPr="00372D37" w:rsidRDefault="004A7E3F" w:rsidP="00372D37">
                  <w:pPr>
                    <w:rPr>
                      <w:rFonts w:asciiTheme="minorHAnsi" w:hAnsiTheme="minorHAnsi" w:cstheme="minorHAnsi"/>
                      <w:sz w:val="18"/>
                      <w:szCs w:val="18"/>
                    </w:rPr>
                  </w:pPr>
                </w:p>
              </w:tc>
              <w:tc>
                <w:tcPr>
                  <w:tcW w:w="765" w:type="dxa"/>
                </w:tcPr>
                <w:p w14:paraId="3F1C82F8" w14:textId="77777777" w:rsidR="004A7E3F" w:rsidRPr="00372D37" w:rsidRDefault="004A7E3F" w:rsidP="00372D37">
                  <w:pPr>
                    <w:rPr>
                      <w:rFonts w:asciiTheme="minorHAnsi" w:hAnsiTheme="minorHAnsi" w:cstheme="minorHAnsi"/>
                      <w:sz w:val="18"/>
                      <w:szCs w:val="18"/>
                    </w:rPr>
                  </w:pPr>
                </w:p>
              </w:tc>
            </w:tr>
          </w:tbl>
          <w:p w14:paraId="7EAE5C90" w14:textId="77777777" w:rsidR="004A7E3F" w:rsidRPr="00372D37" w:rsidRDefault="004A7E3F" w:rsidP="00372D37">
            <w:pPr>
              <w:rPr>
                <w:rFonts w:asciiTheme="minorHAnsi" w:hAnsiTheme="minorHAnsi" w:cstheme="minorHAnsi"/>
                <w:sz w:val="18"/>
                <w:szCs w:val="18"/>
              </w:rPr>
            </w:pPr>
            <w:r w:rsidRPr="00372D37">
              <w:rPr>
                <w:rFonts w:asciiTheme="minorHAnsi" w:hAnsiTheme="minorHAnsi" w:cstheme="minorHAnsi"/>
                <w:sz w:val="18"/>
                <w:szCs w:val="18"/>
              </w:rPr>
              <w:t xml:space="preserve">Randevu için </w:t>
            </w:r>
            <w:r w:rsidRPr="00372D37">
              <w:rPr>
                <w:rFonts w:asciiTheme="minorHAnsi" w:hAnsiTheme="minorHAnsi" w:cstheme="minorHAnsi"/>
                <w:b/>
                <w:sz w:val="18"/>
                <w:szCs w:val="18"/>
              </w:rPr>
              <w:t>uygun olmayan</w:t>
            </w:r>
            <w:r w:rsidRPr="00372D37">
              <w:rPr>
                <w:rFonts w:asciiTheme="minorHAnsi" w:hAnsiTheme="minorHAnsi" w:cstheme="minorHAnsi"/>
                <w:sz w:val="18"/>
                <w:szCs w:val="18"/>
              </w:rPr>
              <w:t xml:space="preserve"> günleri </w:t>
            </w:r>
            <w:r w:rsidRPr="00372D37">
              <w:rPr>
                <w:rFonts w:asciiTheme="minorHAnsi" w:hAnsiTheme="minorHAnsi" w:cstheme="minorHAnsi"/>
                <w:b/>
                <w:sz w:val="18"/>
                <w:szCs w:val="18"/>
              </w:rPr>
              <w:t>mutlaka</w:t>
            </w:r>
            <w:r w:rsidRPr="00372D37">
              <w:rPr>
                <w:rFonts w:asciiTheme="minorHAnsi" w:hAnsiTheme="minorHAnsi" w:cstheme="minorHAnsi"/>
                <w:sz w:val="18"/>
                <w:szCs w:val="18"/>
              </w:rPr>
              <w:t xml:space="preserve"> </w:t>
            </w:r>
            <w:r w:rsidR="00372D37">
              <w:rPr>
                <w:rFonts w:asciiTheme="minorHAnsi" w:hAnsiTheme="minorHAnsi" w:cstheme="minorHAnsi"/>
                <w:sz w:val="18"/>
                <w:szCs w:val="18"/>
              </w:rPr>
              <w:t>(X) işaretleyiniz!</w:t>
            </w:r>
          </w:p>
          <w:p w14:paraId="022206F6" w14:textId="77777777" w:rsidR="004A7E3F" w:rsidRPr="00372D37" w:rsidRDefault="004A7E3F" w:rsidP="00372D37">
            <w:pPr>
              <w:rPr>
                <w:rFonts w:asciiTheme="minorHAnsi" w:hAnsiTheme="minorHAnsi" w:cstheme="minorHAnsi"/>
                <w:sz w:val="18"/>
                <w:szCs w:val="18"/>
              </w:rPr>
            </w:pPr>
            <w:r w:rsidRPr="00372D37">
              <w:rPr>
                <w:rFonts w:asciiTheme="minorHAnsi" w:hAnsiTheme="minorHAnsi" w:cstheme="minorHAnsi"/>
                <w:sz w:val="18"/>
                <w:szCs w:val="18"/>
              </w:rPr>
              <w:t xml:space="preserve">Uygun olmayan gün sayısının artması </w:t>
            </w:r>
            <w:r w:rsidR="006815FF">
              <w:rPr>
                <w:rFonts w:asciiTheme="minorHAnsi" w:hAnsiTheme="minorHAnsi" w:cstheme="minorHAnsi"/>
                <w:sz w:val="18"/>
                <w:szCs w:val="18"/>
              </w:rPr>
              <w:t xml:space="preserve">verilecek </w:t>
            </w:r>
            <w:r w:rsidRPr="00372D37">
              <w:rPr>
                <w:rFonts w:asciiTheme="minorHAnsi" w:hAnsiTheme="minorHAnsi" w:cstheme="minorHAnsi"/>
                <w:sz w:val="18"/>
                <w:szCs w:val="18"/>
              </w:rPr>
              <w:t>randevu tarihinin gecikmesine sebep olabilir.</w:t>
            </w:r>
          </w:p>
        </w:tc>
      </w:tr>
      <w:tr w:rsidR="004A7E3F" w:rsidRPr="000002AB" w14:paraId="16C1C94D" w14:textId="77777777" w:rsidTr="004A19B4">
        <w:trPr>
          <w:cantSplit/>
          <w:trHeight w:val="510"/>
        </w:trPr>
        <w:tc>
          <w:tcPr>
            <w:tcW w:w="387" w:type="dxa"/>
            <w:vMerge/>
            <w:tcBorders>
              <w:top w:val="single" w:sz="4" w:space="0" w:color="auto"/>
              <w:bottom w:val="single" w:sz="4" w:space="0" w:color="auto"/>
            </w:tcBorders>
            <w:textDirection w:val="btLr"/>
            <w:vAlign w:val="center"/>
          </w:tcPr>
          <w:p w14:paraId="1F0EDAFD" w14:textId="77777777" w:rsidR="004A7E3F" w:rsidRPr="004D39DC" w:rsidRDefault="004A7E3F" w:rsidP="00DF5E99">
            <w:pPr>
              <w:pStyle w:val="GrupYazi"/>
              <w:snapToGrid w:val="0"/>
              <w:spacing w:before="0" w:after="0"/>
              <w:jc w:val="center"/>
              <w:rPr>
                <w:rFonts w:asciiTheme="minorHAnsi" w:hAnsiTheme="minorHAnsi" w:cstheme="minorHAnsi"/>
                <w:b/>
                <w:sz w:val="20"/>
                <w:szCs w:val="20"/>
              </w:rPr>
            </w:pPr>
          </w:p>
        </w:tc>
        <w:tc>
          <w:tcPr>
            <w:tcW w:w="1417" w:type="dxa"/>
            <w:tcBorders>
              <w:top w:val="single" w:sz="4" w:space="0" w:color="auto"/>
              <w:bottom w:val="single" w:sz="4" w:space="0" w:color="auto"/>
            </w:tcBorders>
            <w:vAlign w:val="center"/>
          </w:tcPr>
          <w:p w14:paraId="17F3D096" w14:textId="77777777" w:rsidR="004A7E3F" w:rsidRPr="00271A27" w:rsidRDefault="004A7E3F" w:rsidP="00DF5E99">
            <w:pPr>
              <w:rPr>
                <w:rFonts w:asciiTheme="minorHAnsi" w:hAnsiTheme="minorHAnsi" w:cstheme="minorHAnsi"/>
                <w:b/>
                <w:sz w:val="18"/>
                <w:szCs w:val="18"/>
              </w:rPr>
            </w:pPr>
            <w:r w:rsidRPr="00271A27">
              <w:rPr>
                <w:rFonts w:asciiTheme="minorHAnsi" w:hAnsiTheme="minorHAnsi" w:cstheme="minorHAnsi"/>
                <w:b/>
                <w:sz w:val="18"/>
                <w:szCs w:val="18"/>
              </w:rPr>
              <w:t>Talep Edilen Süre</w:t>
            </w:r>
          </w:p>
        </w:tc>
        <w:tc>
          <w:tcPr>
            <w:tcW w:w="3686" w:type="dxa"/>
            <w:gridSpan w:val="2"/>
            <w:tcBorders>
              <w:top w:val="single" w:sz="4" w:space="0" w:color="auto"/>
              <w:bottom w:val="single" w:sz="4" w:space="0" w:color="auto"/>
            </w:tcBorders>
            <w:vAlign w:val="center"/>
          </w:tcPr>
          <w:p w14:paraId="7F95D890" w14:textId="77777777" w:rsidR="00BC6267" w:rsidRDefault="004A7E3F" w:rsidP="00DF5E99">
            <w:pPr>
              <w:pStyle w:val="GrupYazi"/>
              <w:spacing w:before="0" w:after="0"/>
              <w:jc w:val="left"/>
              <w:rPr>
                <w:rFonts w:asciiTheme="minorHAnsi" w:hAnsiTheme="minorHAnsi" w:cstheme="minorHAnsi"/>
                <w:szCs w:val="18"/>
              </w:rPr>
            </w:pPr>
            <w:r w:rsidRPr="00271A27">
              <w:rPr>
                <w:rFonts w:asciiTheme="minorHAnsi" w:hAnsiTheme="minorHAnsi" w:cstheme="minorHAnsi"/>
                <w:szCs w:val="18"/>
              </w:rPr>
              <w:t xml:space="preserve">1 saat </w:t>
            </w:r>
            <w:sdt>
              <w:sdtPr>
                <w:rPr>
                  <w:rFonts w:asciiTheme="minorHAnsi" w:hAnsiTheme="minorHAnsi" w:cstheme="minorHAnsi"/>
                  <w:szCs w:val="18"/>
                </w:rPr>
                <w:id w:val="-1168624915"/>
                <w14:checkbox>
                  <w14:checked w14:val="0"/>
                  <w14:checkedState w14:val="2612" w14:font="MS Gothic"/>
                  <w14:uncheckedState w14:val="2610" w14:font="MS Gothic"/>
                </w14:checkbox>
              </w:sdtPr>
              <w:sdtContent>
                <w:r w:rsidRPr="00271A27">
                  <w:rPr>
                    <w:rFonts w:ascii="MS Gothic" w:eastAsia="MS Gothic" w:hAnsi="MS Gothic" w:cs="MS Gothic" w:hint="eastAsia"/>
                    <w:szCs w:val="18"/>
                  </w:rPr>
                  <w:t>☐</w:t>
                </w:r>
              </w:sdtContent>
            </w:sdt>
            <w:r w:rsidRPr="00271A27">
              <w:rPr>
                <w:rFonts w:asciiTheme="minorHAnsi" w:hAnsiTheme="minorHAnsi" w:cstheme="minorHAnsi"/>
                <w:szCs w:val="18"/>
              </w:rPr>
              <w:t xml:space="preserve">      2 saat </w:t>
            </w:r>
            <w:sdt>
              <w:sdtPr>
                <w:rPr>
                  <w:rFonts w:asciiTheme="minorHAnsi" w:hAnsiTheme="minorHAnsi" w:cstheme="minorHAnsi"/>
                  <w:szCs w:val="18"/>
                </w:rPr>
                <w:id w:val="-293147030"/>
                <w14:checkbox>
                  <w14:checked w14:val="0"/>
                  <w14:checkedState w14:val="2612" w14:font="MS Gothic"/>
                  <w14:uncheckedState w14:val="2610" w14:font="MS Gothic"/>
                </w14:checkbox>
              </w:sdtPr>
              <w:sdtContent>
                <w:r w:rsidRPr="00271A27">
                  <w:rPr>
                    <w:rFonts w:ascii="MS Gothic" w:eastAsia="MS Gothic" w:hAnsi="MS Gothic" w:cs="MS Gothic" w:hint="eastAsia"/>
                    <w:szCs w:val="18"/>
                  </w:rPr>
                  <w:t>☐</w:t>
                </w:r>
              </w:sdtContent>
            </w:sdt>
            <w:r w:rsidRPr="00271A27">
              <w:rPr>
                <w:rFonts w:asciiTheme="minorHAnsi" w:hAnsiTheme="minorHAnsi" w:cstheme="minorHAnsi"/>
                <w:szCs w:val="18"/>
              </w:rPr>
              <w:t xml:space="preserve">  </w:t>
            </w:r>
          </w:p>
          <w:p w14:paraId="32A216DB" w14:textId="77777777" w:rsidR="004A7E3F" w:rsidRPr="00271A27" w:rsidRDefault="004A7E3F" w:rsidP="00DF5E99">
            <w:pPr>
              <w:pStyle w:val="GrupYazi"/>
              <w:spacing w:before="0" w:after="0"/>
              <w:jc w:val="left"/>
              <w:rPr>
                <w:rFonts w:asciiTheme="minorHAnsi" w:hAnsiTheme="minorHAnsi" w:cstheme="minorHAnsi"/>
                <w:b/>
                <w:szCs w:val="18"/>
              </w:rPr>
            </w:pPr>
            <w:r w:rsidRPr="00BC6267">
              <w:rPr>
                <w:rFonts w:asciiTheme="minorHAnsi" w:hAnsiTheme="minorHAnsi" w:cstheme="minorHAnsi"/>
                <w:sz w:val="16"/>
                <w:szCs w:val="18"/>
              </w:rPr>
              <w:t>(10 adet ve üzeri numunelerde 2 saat seçilmelidir.)</w:t>
            </w:r>
          </w:p>
        </w:tc>
        <w:tc>
          <w:tcPr>
            <w:tcW w:w="4716" w:type="dxa"/>
            <w:vMerge/>
          </w:tcPr>
          <w:p w14:paraId="0F53A3DB" w14:textId="77777777" w:rsidR="004A7E3F" w:rsidRPr="00271A27" w:rsidRDefault="004A7E3F" w:rsidP="00DF5E99">
            <w:pPr>
              <w:pStyle w:val="GrupYazi"/>
              <w:spacing w:before="0" w:after="0"/>
              <w:jc w:val="left"/>
              <w:rPr>
                <w:rFonts w:asciiTheme="minorHAnsi" w:hAnsiTheme="minorHAnsi" w:cstheme="minorHAnsi"/>
                <w:szCs w:val="18"/>
              </w:rPr>
            </w:pPr>
          </w:p>
        </w:tc>
      </w:tr>
      <w:tr w:rsidR="004A7E3F" w:rsidRPr="000002AB" w14:paraId="5AA2C7A5" w14:textId="77777777" w:rsidTr="004A19B4">
        <w:trPr>
          <w:cantSplit/>
          <w:trHeight w:val="279"/>
        </w:trPr>
        <w:tc>
          <w:tcPr>
            <w:tcW w:w="387" w:type="dxa"/>
            <w:vMerge/>
            <w:tcBorders>
              <w:top w:val="single" w:sz="4" w:space="0" w:color="auto"/>
              <w:bottom w:val="single" w:sz="4" w:space="0" w:color="auto"/>
            </w:tcBorders>
            <w:textDirection w:val="btLr"/>
            <w:vAlign w:val="center"/>
          </w:tcPr>
          <w:p w14:paraId="2354400E" w14:textId="77777777" w:rsidR="004A7E3F" w:rsidRPr="004D39DC" w:rsidRDefault="004A7E3F" w:rsidP="00DF5E99">
            <w:pPr>
              <w:pStyle w:val="GrupYazi"/>
              <w:snapToGrid w:val="0"/>
              <w:spacing w:before="0" w:after="0"/>
              <w:jc w:val="center"/>
              <w:rPr>
                <w:rFonts w:asciiTheme="minorHAnsi" w:hAnsiTheme="minorHAnsi" w:cstheme="minorHAnsi"/>
                <w:b/>
                <w:sz w:val="20"/>
                <w:szCs w:val="20"/>
              </w:rPr>
            </w:pPr>
          </w:p>
        </w:tc>
        <w:tc>
          <w:tcPr>
            <w:tcW w:w="1417" w:type="dxa"/>
            <w:tcBorders>
              <w:top w:val="single" w:sz="4" w:space="0" w:color="auto"/>
              <w:bottom w:val="single" w:sz="4" w:space="0" w:color="auto"/>
            </w:tcBorders>
            <w:vAlign w:val="center"/>
          </w:tcPr>
          <w:p w14:paraId="722A0B96" w14:textId="77777777" w:rsidR="004A7E3F" w:rsidRPr="00271A27" w:rsidRDefault="004A7E3F" w:rsidP="00DF5E99">
            <w:pPr>
              <w:rPr>
                <w:rFonts w:asciiTheme="minorHAnsi" w:hAnsiTheme="minorHAnsi" w:cstheme="minorHAnsi"/>
                <w:b/>
                <w:sz w:val="18"/>
                <w:szCs w:val="18"/>
              </w:rPr>
            </w:pPr>
            <w:r w:rsidRPr="00271A27">
              <w:rPr>
                <w:rFonts w:asciiTheme="minorHAnsi" w:hAnsiTheme="minorHAnsi" w:cstheme="minorHAnsi"/>
                <w:b/>
                <w:sz w:val="18"/>
                <w:szCs w:val="18"/>
              </w:rPr>
              <w:t>Numune Tanımı</w:t>
            </w:r>
          </w:p>
        </w:tc>
        <w:tc>
          <w:tcPr>
            <w:tcW w:w="3686" w:type="dxa"/>
            <w:gridSpan w:val="2"/>
            <w:tcBorders>
              <w:top w:val="single" w:sz="4" w:space="0" w:color="auto"/>
              <w:bottom w:val="single" w:sz="4" w:space="0" w:color="auto"/>
            </w:tcBorders>
            <w:vAlign w:val="center"/>
          </w:tcPr>
          <w:p w14:paraId="520B63AA" w14:textId="77777777" w:rsidR="004A7E3F" w:rsidRPr="00271A27" w:rsidRDefault="004A7E3F" w:rsidP="00DF5E99">
            <w:pPr>
              <w:rPr>
                <w:rFonts w:asciiTheme="minorHAnsi" w:hAnsiTheme="minorHAnsi" w:cstheme="minorHAnsi"/>
                <w:b/>
                <w:sz w:val="18"/>
                <w:szCs w:val="18"/>
              </w:rPr>
            </w:pPr>
          </w:p>
        </w:tc>
        <w:tc>
          <w:tcPr>
            <w:tcW w:w="4716" w:type="dxa"/>
            <w:vMerge/>
          </w:tcPr>
          <w:p w14:paraId="19FB596F" w14:textId="77777777" w:rsidR="004A7E3F" w:rsidRPr="00271A27" w:rsidRDefault="004A7E3F" w:rsidP="00DF5E99">
            <w:pPr>
              <w:rPr>
                <w:rFonts w:asciiTheme="minorHAnsi" w:hAnsiTheme="minorHAnsi" w:cstheme="minorHAnsi"/>
                <w:b/>
                <w:sz w:val="18"/>
                <w:szCs w:val="18"/>
              </w:rPr>
            </w:pPr>
          </w:p>
        </w:tc>
      </w:tr>
      <w:tr w:rsidR="004A7E3F" w:rsidRPr="000002AB" w14:paraId="41833FC5" w14:textId="77777777" w:rsidTr="004A19B4">
        <w:trPr>
          <w:cantSplit/>
          <w:trHeight w:val="510"/>
        </w:trPr>
        <w:tc>
          <w:tcPr>
            <w:tcW w:w="387" w:type="dxa"/>
            <w:vMerge/>
            <w:tcBorders>
              <w:top w:val="single" w:sz="4" w:space="0" w:color="auto"/>
              <w:bottom w:val="single" w:sz="4" w:space="0" w:color="auto"/>
            </w:tcBorders>
            <w:textDirection w:val="btLr"/>
            <w:vAlign w:val="center"/>
          </w:tcPr>
          <w:p w14:paraId="31D1FA5B" w14:textId="77777777" w:rsidR="004A7E3F" w:rsidRPr="004D39DC" w:rsidRDefault="004A7E3F" w:rsidP="00DF5E99">
            <w:pPr>
              <w:pStyle w:val="GrupYazi"/>
              <w:snapToGrid w:val="0"/>
              <w:spacing w:before="0" w:after="0"/>
              <w:jc w:val="center"/>
              <w:rPr>
                <w:rFonts w:asciiTheme="minorHAnsi" w:hAnsiTheme="minorHAnsi" w:cstheme="minorHAnsi"/>
                <w:b/>
                <w:sz w:val="20"/>
                <w:szCs w:val="20"/>
              </w:rPr>
            </w:pPr>
          </w:p>
        </w:tc>
        <w:tc>
          <w:tcPr>
            <w:tcW w:w="1417" w:type="dxa"/>
            <w:tcBorders>
              <w:top w:val="single" w:sz="4" w:space="0" w:color="auto"/>
              <w:bottom w:val="single" w:sz="4" w:space="0" w:color="auto"/>
            </w:tcBorders>
            <w:vAlign w:val="center"/>
          </w:tcPr>
          <w:p w14:paraId="5F7E40BC" w14:textId="77777777" w:rsidR="004A7E3F" w:rsidRPr="00271A27" w:rsidRDefault="004A7E3F" w:rsidP="00DF5E99">
            <w:pPr>
              <w:rPr>
                <w:rFonts w:asciiTheme="minorHAnsi" w:hAnsiTheme="minorHAnsi" w:cstheme="minorHAnsi"/>
                <w:b/>
                <w:sz w:val="18"/>
                <w:szCs w:val="18"/>
              </w:rPr>
            </w:pPr>
            <w:r w:rsidRPr="00271A27">
              <w:rPr>
                <w:rFonts w:asciiTheme="minorHAnsi" w:hAnsiTheme="minorHAnsi" w:cstheme="minorHAnsi"/>
                <w:b/>
                <w:sz w:val="18"/>
                <w:szCs w:val="18"/>
              </w:rPr>
              <w:t>Numune Cinsi</w:t>
            </w:r>
          </w:p>
        </w:tc>
        <w:tc>
          <w:tcPr>
            <w:tcW w:w="3686" w:type="dxa"/>
            <w:gridSpan w:val="2"/>
            <w:tcBorders>
              <w:top w:val="single" w:sz="4" w:space="0" w:color="auto"/>
              <w:bottom w:val="single" w:sz="4" w:space="0" w:color="auto"/>
            </w:tcBorders>
            <w:vAlign w:val="center"/>
          </w:tcPr>
          <w:p w14:paraId="098657AC" w14:textId="77777777" w:rsidR="004A7E3F" w:rsidRPr="00271A27" w:rsidRDefault="004A7E3F" w:rsidP="004A7E3F">
            <w:pPr>
              <w:rPr>
                <w:rFonts w:asciiTheme="minorHAnsi" w:hAnsiTheme="minorHAnsi" w:cstheme="minorHAnsi"/>
                <w:b/>
                <w:sz w:val="18"/>
                <w:szCs w:val="18"/>
              </w:rPr>
            </w:pPr>
            <w:r w:rsidRPr="00271A27">
              <w:rPr>
                <w:rFonts w:asciiTheme="minorHAnsi" w:hAnsiTheme="minorHAnsi" w:cstheme="minorHAnsi"/>
                <w:sz w:val="18"/>
                <w:szCs w:val="18"/>
              </w:rPr>
              <w:t xml:space="preserve">İnorganik </w:t>
            </w:r>
            <w:sdt>
              <w:sdtPr>
                <w:rPr>
                  <w:rFonts w:asciiTheme="minorHAnsi" w:hAnsiTheme="minorHAnsi" w:cstheme="minorHAnsi"/>
                  <w:sz w:val="18"/>
                  <w:szCs w:val="18"/>
                </w:rPr>
                <w:id w:val="2076161793"/>
                <w14:checkbox>
                  <w14:checked w14:val="0"/>
                  <w14:checkedState w14:val="2612" w14:font="MS Gothic"/>
                  <w14:uncheckedState w14:val="2610" w14:font="MS Gothic"/>
                </w14:checkbox>
              </w:sdtPr>
              <w:sdtContent>
                <w:r w:rsidRPr="00271A27">
                  <w:rPr>
                    <w:rFonts w:ascii="MS Gothic" w:eastAsia="MS Gothic" w:hAnsi="MS Gothic" w:cs="MS Gothic" w:hint="eastAsia"/>
                    <w:sz w:val="18"/>
                    <w:szCs w:val="18"/>
                  </w:rPr>
                  <w:t>☐</w:t>
                </w:r>
              </w:sdtContent>
            </w:sdt>
            <w:r w:rsidRPr="00271A27">
              <w:rPr>
                <w:rFonts w:asciiTheme="minorHAnsi" w:hAnsiTheme="minorHAnsi" w:cstheme="minorHAnsi"/>
                <w:sz w:val="18"/>
                <w:szCs w:val="18"/>
              </w:rPr>
              <w:t xml:space="preserve">     Organik </w:t>
            </w:r>
            <w:sdt>
              <w:sdtPr>
                <w:rPr>
                  <w:rFonts w:asciiTheme="minorHAnsi" w:hAnsiTheme="minorHAnsi" w:cstheme="minorHAnsi"/>
                  <w:sz w:val="18"/>
                  <w:szCs w:val="18"/>
                </w:rPr>
                <w:id w:val="1079554388"/>
                <w14:checkbox>
                  <w14:checked w14:val="0"/>
                  <w14:checkedState w14:val="2612" w14:font="MS Gothic"/>
                  <w14:uncheckedState w14:val="2610" w14:font="MS Gothic"/>
                </w14:checkbox>
              </w:sdtPr>
              <w:sdtContent>
                <w:r w:rsidRPr="00271A27">
                  <w:rPr>
                    <w:rFonts w:ascii="MS Gothic" w:eastAsia="MS Gothic" w:hAnsi="MS Gothic" w:cs="MS Gothic" w:hint="eastAsia"/>
                    <w:sz w:val="18"/>
                    <w:szCs w:val="18"/>
                  </w:rPr>
                  <w:t>☐</w:t>
                </w:r>
              </w:sdtContent>
            </w:sdt>
            <w:r w:rsidRPr="00271A27">
              <w:rPr>
                <w:rFonts w:asciiTheme="minorHAnsi" w:hAnsiTheme="minorHAnsi" w:cstheme="minorHAnsi"/>
                <w:sz w:val="18"/>
                <w:szCs w:val="18"/>
              </w:rPr>
              <w:t xml:space="preserve">     Toz </w:t>
            </w:r>
            <w:sdt>
              <w:sdtPr>
                <w:rPr>
                  <w:rFonts w:asciiTheme="minorHAnsi" w:hAnsiTheme="minorHAnsi" w:cstheme="minorHAnsi"/>
                  <w:sz w:val="18"/>
                  <w:szCs w:val="18"/>
                </w:rPr>
                <w:id w:val="-1077439059"/>
                <w14:checkbox>
                  <w14:checked w14:val="0"/>
                  <w14:checkedState w14:val="2612" w14:font="MS Gothic"/>
                  <w14:uncheckedState w14:val="2610" w14:font="MS Gothic"/>
                </w14:checkbox>
              </w:sdtPr>
              <w:sdtContent>
                <w:r w:rsidRPr="00271A27">
                  <w:rPr>
                    <w:rFonts w:ascii="MS Gothic" w:eastAsia="MS Gothic" w:hAnsi="MS Gothic" w:cs="MS Gothic" w:hint="eastAsia"/>
                    <w:sz w:val="18"/>
                    <w:szCs w:val="18"/>
                  </w:rPr>
                  <w:t>☐</w:t>
                </w:r>
              </w:sdtContent>
            </w:sdt>
            <w:r w:rsidRPr="00271A27">
              <w:rPr>
                <w:rFonts w:asciiTheme="minorHAnsi" w:hAnsiTheme="minorHAnsi" w:cstheme="minorHAnsi"/>
                <w:sz w:val="18"/>
                <w:szCs w:val="18"/>
              </w:rPr>
              <w:t xml:space="preserve">        Film</w:t>
            </w:r>
            <w:r w:rsidRPr="00271A27">
              <w:rPr>
                <w:rFonts w:asciiTheme="minorHAnsi" w:hAnsiTheme="minorHAnsi" w:cstheme="minorHAnsi"/>
                <w:b/>
                <w:sz w:val="18"/>
                <w:szCs w:val="18"/>
              </w:rPr>
              <w:t xml:space="preserve"> </w:t>
            </w:r>
            <w:sdt>
              <w:sdtPr>
                <w:rPr>
                  <w:rFonts w:asciiTheme="minorHAnsi" w:hAnsiTheme="minorHAnsi" w:cstheme="minorHAnsi"/>
                  <w:sz w:val="18"/>
                  <w:szCs w:val="18"/>
                </w:rPr>
                <w:id w:val="1773195834"/>
                <w14:checkbox>
                  <w14:checked w14:val="0"/>
                  <w14:checkedState w14:val="2612" w14:font="MS Gothic"/>
                  <w14:uncheckedState w14:val="2610" w14:font="MS Gothic"/>
                </w14:checkbox>
              </w:sdtPr>
              <w:sdtContent>
                <w:r w:rsidRPr="00271A27">
                  <w:rPr>
                    <w:rFonts w:ascii="MS Gothic" w:eastAsia="MS Gothic" w:hAnsi="MS Gothic" w:cs="MS Gothic" w:hint="eastAsia"/>
                    <w:sz w:val="18"/>
                    <w:szCs w:val="18"/>
                  </w:rPr>
                  <w:t>☐</w:t>
                </w:r>
              </w:sdtContent>
            </w:sdt>
            <w:r w:rsidRPr="00271A27">
              <w:rPr>
                <w:rFonts w:asciiTheme="minorHAnsi" w:hAnsiTheme="minorHAnsi" w:cstheme="minorHAnsi"/>
                <w:b/>
                <w:sz w:val="18"/>
                <w:szCs w:val="18"/>
              </w:rPr>
              <w:t xml:space="preserve">         </w:t>
            </w:r>
            <w:r w:rsidRPr="00271A27">
              <w:rPr>
                <w:rFonts w:asciiTheme="minorHAnsi" w:hAnsiTheme="minorHAnsi" w:cstheme="minorHAnsi"/>
                <w:sz w:val="18"/>
                <w:szCs w:val="18"/>
              </w:rPr>
              <w:t xml:space="preserve">Yığın (Bulk) </w:t>
            </w:r>
            <w:sdt>
              <w:sdtPr>
                <w:rPr>
                  <w:rFonts w:asciiTheme="minorHAnsi" w:hAnsiTheme="minorHAnsi" w:cstheme="minorHAnsi"/>
                  <w:sz w:val="18"/>
                  <w:szCs w:val="18"/>
                </w:rPr>
                <w:id w:val="1366643337"/>
                <w14:checkbox>
                  <w14:checked w14:val="0"/>
                  <w14:checkedState w14:val="2612" w14:font="MS Gothic"/>
                  <w14:uncheckedState w14:val="2610" w14:font="MS Gothic"/>
                </w14:checkbox>
              </w:sdtPr>
              <w:sdtContent>
                <w:r w:rsidRPr="00271A27">
                  <w:rPr>
                    <w:rFonts w:ascii="MS Gothic" w:eastAsia="MS Gothic" w:hAnsi="MS Gothic" w:cs="MS Gothic" w:hint="eastAsia"/>
                    <w:sz w:val="18"/>
                    <w:szCs w:val="18"/>
                  </w:rPr>
                  <w:t>☐</w:t>
                </w:r>
              </w:sdtContent>
            </w:sdt>
            <w:r>
              <w:rPr>
                <w:rFonts w:asciiTheme="minorHAnsi" w:hAnsiTheme="minorHAnsi" w:cstheme="minorHAnsi"/>
                <w:sz w:val="18"/>
                <w:szCs w:val="18"/>
              </w:rPr>
              <w:t xml:space="preserve">               </w:t>
            </w:r>
            <w:r w:rsidRPr="00271A27">
              <w:rPr>
                <w:rFonts w:asciiTheme="minorHAnsi" w:hAnsiTheme="minorHAnsi" w:cstheme="minorHAnsi"/>
                <w:sz w:val="18"/>
                <w:szCs w:val="18"/>
              </w:rPr>
              <w:t xml:space="preserve">Açıklama: ……….   </w:t>
            </w:r>
          </w:p>
        </w:tc>
        <w:tc>
          <w:tcPr>
            <w:tcW w:w="4716" w:type="dxa"/>
            <w:vMerge/>
          </w:tcPr>
          <w:p w14:paraId="01DE2021" w14:textId="77777777" w:rsidR="004A7E3F" w:rsidRPr="00271A27" w:rsidRDefault="004A7E3F" w:rsidP="00DF5E99">
            <w:pPr>
              <w:rPr>
                <w:rFonts w:asciiTheme="minorHAnsi" w:hAnsiTheme="minorHAnsi" w:cstheme="minorHAnsi"/>
                <w:sz w:val="18"/>
                <w:szCs w:val="18"/>
              </w:rPr>
            </w:pPr>
          </w:p>
        </w:tc>
      </w:tr>
      <w:tr w:rsidR="004A7E3F" w:rsidRPr="000002AB" w14:paraId="4683F23D" w14:textId="77777777" w:rsidTr="004A19B4">
        <w:trPr>
          <w:cantSplit/>
          <w:trHeight w:val="510"/>
        </w:trPr>
        <w:tc>
          <w:tcPr>
            <w:tcW w:w="387" w:type="dxa"/>
            <w:vMerge/>
            <w:tcBorders>
              <w:top w:val="single" w:sz="4" w:space="0" w:color="auto"/>
              <w:bottom w:val="single" w:sz="4" w:space="0" w:color="auto"/>
            </w:tcBorders>
            <w:textDirection w:val="btLr"/>
            <w:vAlign w:val="center"/>
          </w:tcPr>
          <w:p w14:paraId="633241BB" w14:textId="77777777" w:rsidR="004A7E3F" w:rsidRPr="004D39DC" w:rsidRDefault="004A7E3F" w:rsidP="00DF5E99">
            <w:pPr>
              <w:pStyle w:val="GrupYazi"/>
              <w:snapToGrid w:val="0"/>
              <w:spacing w:before="0" w:after="0"/>
              <w:jc w:val="center"/>
              <w:rPr>
                <w:rFonts w:asciiTheme="minorHAnsi" w:hAnsiTheme="minorHAnsi" w:cstheme="minorHAnsi"/>
                <w:b/>
                <w:sz w:val="20"/>
                <w:szCs w:val="20"/>
              </w:rPr>
            </w:pPr>
          </w:p>
        </w:tc>
        <w:tc>
          <w:tcPr>
            <w:tcW w:w="5103" w:type="dxa"/>
            <w:gridSpan w:val="3"/>
            <w:tcBorders>
              <w:top w:val="single" w:sz="4" w:space="0" w:color="auto"/>
              <w:bottom w:val="single" w:sz="4" w:space="0" w:color="auto"/>
            </w:tcBorders>
            <w:vAlign w:val="center"/>
          </w:tcPr>
          <w:p w14:paraId="1A10999F" w14:textId="77777777" w:rsidR="004A7E3F" w:rsidRPr="00271A27" w:rsidRDefault="004A7E3F" w:rsidP="00DF5E99">
            <w:pPr>
              <w:pStyle w:val="GrupYazi"/>
              <w:spacing w:before="0" w:after="0"/>
              <w:jc w:val="left"/>
              <w:rPr>
                <w:rFonts w:asciiTheme="minorHAnsi" w:hAnsiTheme="minorHAnsi" w:cstheme="minorHAnsi"/>
                <w:szCs w:val="18"/>
              </w:rPr>
            </w:pPr>
            <w:r w:rsidRPr="00271A27">
              <w:rPr>
                <w:rFonts w:asciiTheme="minorHAnsi" w:hAnsiTheme="minorHAnsi" w:cstheme="minorHAnsi"/>
                <w:szCs w:val="18"/>
              </w:rPr>
              <w:t xml:space="preserve">Artan Numunenin İadesini İstiyorum </w:t>
            </w:r>
            <w:sdt>
              <w:sdtPr>
                <w:rPr>
                  <w:rFonts w:asciiTheme="minorHAnsi" w:hAnsiTheme="minorHAnsi" w:cstheme="minorHAnsi"/>
                  <w:szCs w:val="18"/>
                </w:rPr>
                <w:id w:val="-1898115057"/>
                <w14:checkbox>
                  <w14:checked w14:val="0"/>
                  <w14:checkedState w14:val="2612" w14:font="MS Gothic"/>
                  <w14:uncheckedState w14:val="2610" w14:font="MS Gothic"/>
                </w14:checkbox>
              </w:sdtPr>
              <w:sdtContent>
                <w:r w:rsidRPr="00271A27">
                  <w:rPr>
                    <w:rFonts w:ascii="MS Gothic" w:eastAsia="MS Gothic" w:hAnsi="MS Gothic" w:cs="MS Gothic" w:hint="eastAsia"/>
                    <w:szCs w:val="18"/>
                  </w:rPr>
                  <w:t>☐</w:t>
                </w:r>
              </w:sdtContent>
            </w:sdt>
            <w:r w:rsidRPr="00271A27">
              <w:rPr>
                <w:rFonts w:asciiTheme="minorHAnsi" w:hAnsiTheme="minorHAnsi" w:cstheme="minorHAnsi"/>
                <w:szCs w:val="18"/>
              </w:rPr>
              <w:t xml:space="preserve">      İstemiyorum </w:t>
            </w:r>
            <w:sdt>
              <w:sdtPr>
                <w:rPr>
                  <w:rFonts w:asciiTheme="minorHAnsi" w:hAnsiTheme="minorHAnsi" w:cstheme="minorHAnsi"/>
                  <w:szCs w:val="18"/>
                </w:rPr>
                <w:id w:val="123044904"/>
                <w14:checkbox>
                  <w14:checked w14:val="0"/>
                  <w14:checkedState w14:val="2612" w14:font="MS Gothic"/>
                  <w14:uncheckedState w14:val="2610" w14:font="MS Gothic"/>
                </w14:checkbox>
              </w:sdtPr>
              <w:sdtContent>
                <w:r w:rsidRPr="00271A27">
                  <w:rPr>
                    <w:rFonts w:ascii="MS Gothic" w:eastAsia="MS Gothic" w:hAnsi="MS Gothic" w:cs="MS Gothic" w:hint="eastAsia"/>
                    <w:szCs w:val="18"/>
                  </w:rPr>
                  <w:t>☐</w:t>
                </w:r>
              </w:sdtContent>
            </w:sdt>
          </w:p>
        </w:tc>
        <w:tc>
          <w:tcPr>
            <w:tcW w:w="4716" w:type="dxa"/>
            <w:vMerge/>
            <w:tcBorders>
              <w:bottom w:val="single" w:sz="4" w:space="0" w:color="auto"/>
            </w:tcBorders>
          </w:tcPr>
          <w:p w14:paraId="09E237D1" w14:textId="77777777" w:rsidR="004A7E3F" w:rsidRPr="00271A27" w:rsidRDefault="004A7E3F" w:rsidP="00DF5E99">
            <w:pPr>
              <w:pStyle w:val="GrupYazi"/>
              <w:spacing w:before="0" w:after="0"/>
              <w:jc w:val="left"/>
              <w:rPr>
                <w:rFonts w:asciiTheme="minorHAnsi" w:hAnsiTheme="minorHAnsi" w:cstheme="minorHAnsi"/>
                <w:szCs w:val="18"/>
              </w:rPr>
            </w:pPr>
          </w:p>
        </w:tc>
      </w:tr>
    </w:tbl>
    <w:p w14:paraId="4EF0F988" w14:textId="77777777" w:rsidR="00F37420" w:rsidRPr="00F37420" w:rsidRDefault="00F37420">
      <w:pPr>
        <w:rPr>
          <w:rFonts w:asciiTheme="minorHAnsi" w:hAnsiTheme="minorHAnsi"/>
          <w:sz w:val="20"/>
          <w:szCs w:val="20"/>
        </w:rPr>
      </w:pPr>
    </w:p>
    <w:tbl>
      <w:tblPr>
        <w:tblStyle w:val="TableGrid"/>
        <w:tblW w:w="10206" w:type="dxa"/>
        <w:tblInd w:w="108" w:type="dxa"/>
        <w:tblLook w:val="04A0" w:firstRow="1" w:lastRow="0" w:firstColumn="1" w:lastColumn="0" w:noHBand="0" w:noVBand="1"/>
      </w:tblPr>
      <w:tblGrid>
        <w:gridCol w:w="10206"/>
      </w:tblGrid>
      <w:tr w:rsidR="007E56CE" w:rsidRPr="0054339C" w14:paraId="078B11D7" w14:textId="77777777" w:rsidTr="00232D48">
        <w:tc>
          <w:tcPr>
            <w:tcW w:w="10235" w:type="dxa"/>
          </w:tcPr>
          <w:p w14:paraId="0DA1BB6A" w14:textId="77777777" w:rsidR="00F37420" w:rsidRPr="00F37420" w:rsidRDefault="00F37420" w:rsidP="00F37420">
            <w:pPr>
              <w:pStyle w:val="OnemliNot"/>
              <w:spacing w:before="60" w:line="276" w:lineRule="auto"/>
              <w:jc w:val="both"/>
              <w:rPr>
                <w:rFonts w:ascii="Calibri" w:eastAsia="Calibri" w:hAnsi="Calibri" w:cs="Calibri"/>
                <w:b w:val="0"/>
                <w:i w:val="0"/>
                <w:szCs w:val="20"/>
                <w:lang w:eastAsia="en-US"/>
                <w14:shadow w14:blurRad="0" w14:dist="0" w14:dir="0" w14:sx="0" w14:sy="0" w14:kx="0" w14:ky="0" w14:algn="none">
                  <w14:srgbClr w14:val="000000"/>
                </w14:shadow>
              </w:rPr>
            </w:pPr>
            <w:r w:rsidRPr="00F37420">
              <w:rPr>
                <w:rFonts w:ascii="Calibri" w:eastAsia="Calibri" w:hAnsi="Calibri" w:cs="Calibri"/>
                <w:i w:val="0"/>
                <w:color w:val="000000"/>
                <w:szCs w:val="20"/>
                <w:lang w:eastAsia="en-US"/>
                <w14:shadow w14:blurRad="0" w14:dist="0" w14:dir="0" w14:sx="0" w14:sy="0" w14:kx="0" w14:ky="0" w14:algn="none">
                  <w14:srgbClr w14:val="000000"/>
                </w14:shadow>
              </w:rPr>
              <w:t>Taramalı Elektron Mikroskobu (SEM) Numune Kabul Kriterleri</w:t>
            </w:r>
            <w:r w:rsidRPr="00F37420">
              <w:rPr>
                <w:rFonts w:ascii="Calibri" w:eastAsia="Calibri" w:hAnsi="Calibri" w:cs="Calibri"/>
                <w:b w:val="0"/>
                <w:i w:val="0"/>
                <w:szCs w:val="20"/>
                <w:lang w:eastAsia="en-US"/>
                <w14:shadow w14:blurRad="0" w14:dist="0" w14:dir="0" w14:sx="0" w14:sy="0" w14:kx="0" w14:ky="0" w14:algn="none">
                  <w14:srgbClr w14:val="000000"/>
                </w14:shadow>
              </w:rPr>
              <w:t xml:space="preserve"> </w:t>
            </w:r>
          </w:p>
          <w:p w14:paraId="109F7F4B" w14:textId="77777777" w:rsidR="00F37420" w:rsidRPr="004E0AB9" w:rsidRDefault="00F37420" w:rsidP="00F37420">
            <w:pPr>
              <w:pStyle w:val="OnemliNot"/>
              <w:spacing w:before="0" w:line="276" w:lineRule="auto"/>
              <w:jc w:val="both"/>
              <w:rPr>
                <w:rFonts w:asciiTheme="minorHAnsi" w:eastAsia="Calibri" w:hAnsiTheme="minorHAnsi" w:cstheme="minorHAnsi"/>
                <w:b w:val="0"/>
                <w:i w:val="0"/>
                <w:sz w:val="18"/>
                <w:szCs w:val="18"/>
                <w:lang w:eastAsia="en-US"/>
                <w14:shadow w14:blurRad="0" w14:dist="0" w14:dir="0" w14:sx="0" w14:sy="0" w14:kx="0" w14:ky="0" w14:algn="none">
                  <w14:srgbClr w14:val="000000"/>
                </w14:shadow>
              </w:rPr>
            </w:pPr>
            <w:r w:rsidRPr="004E0AB9">
              <w:rPr>
                <w:rFonts w:asciiTheme="minorHAnsi" w:eastAsia="Calibri" w:hAnsiTheme="minorHAnsi" w:cstheme="minorHAnsi"/>
                <w:b w:val="0"/>
                <w:i w:val="0"/>
                <w:sz w:val="18"/>
                <w:szCs w:val="18"/>
                <w:lang w:eastAsia="en-US"/>
                <w14:shadow w14:blurRad="0" w14:dist="0" w14:dir="0" w14:sx="0" w14:sy="0" w14:kx="0" w14:ky="0" w14:algn="none">
                  <w14:srgbClr w14:val="000000"/>
                </w14:shadow>
              </w:rPr>
              <w:t xml:space="preserve">Müşteri numune gönderirken Deney Hizmet Sözleşmesinde yazılan şartlarla birlikte, aşağıda belirtilen şartlara da uymakla yükümlüdür. Uygun olmayan numune gönderilmesi halinde MERLAB numuneyi kabul etmeme hakkına sahiptir.  </w:t>
            </w:r>
          </w:p>
          <w:p w14:paraId="51E3130C" w14:textId="77777777" w:rsidR="00F37420" w:rsidRPr="004E0AB9" w:rsidRDefault="00F37420" w:rsidP="00F37420">
            <w:pPr>
              <w:pStyle w:val="ListParagraph"/>
              <w:widowControl/>
              <w:numPr>
                <w:ilvl w:val="0"/>
                <w:numId w:val="4"/>
              </w:numPr>
              <w:suppressAutoHyphens w:val="0"/>
              <w:spacing w:line="276" w:lineRule="auto"/>
              <w:ind w:left="425" w:hanging="425"/>
              <w:jc w:val="both"/>
              <w:rPr>
                <w:rFonts w:asciiTheme="minorHAnsi" w:eastAsia="Calibri" w:hAnsiTheme="minorHAnsi" w:cstheme="minorHAnsi"/>
                <w:sz w:val="18"/>
                <w:szCs w:val="18"/>
                <w:lang w:eastAsia="en-US"/>
              </w:rPr>
            </w:pPr>
            <w:r w:rsidRPr="004E0AB9">
              <w:rPr>
                <w:rFonts w:asciiTheme="minorHAnsi" w:eastAsia="Calibri" w:hAnsiTheme="minorHAnsi" w:cstheme="minorHAnsi"/>
                <w:sz w:val="18"/>
                <w:szCs w:val="18"/>
                <w:lang w:eastAsia="en-US"/>
              </w:rPr>
              <w:t>SEM analiz başvurusu için gerekli planlamaların yapılması sebebi ile 2 hafta önceden başvuru yapılması, Numune Kabul Birimi aracılığıyla SEM Laboratuvarı ile temasa geçilmesi gerekir.</w:t>
            </w:r>
          </w:p>
          <w:p w14:paraId="0F5E930C" w14:textId="77777777" w:rsidR="00F37420" w:rsidRPr="004E0AB9" w:rsidRDefault="00F37420" w:rsidP="00F37420">
            <w:pPr>
              <w:pStyle w:val="ListParagraph"/>
              <w:widowControl/>
              <w:numPr>
                <w:ilvl w:val="0"/>
                <w:numId w:val="4"/>
              </w:numPr>
              <w:suppressAutoHyphens w:val="0"/>
              <w:spacing w:line="276" w:lineRule="auto"/>
              <w:ind w:left="425" w:hanging="425"/>
              <w:jc w:val="both"/>
              <w:rPr>
                <w:rFonts w:asciiTheme="minorHAnsi" w:eastAsia="Calibri" w:hAnsiTheme="minorHAnsi" w:cstheme="minorHAnsi"/>
                <w:sz w:val="18"/>
                <w:szCs w:val="18"/>
                <w:lang w:eastAsia="en-US"/>
              </w:rPr>
            </w:pPr>
            <w:r w:rsidRPr="004E0AB9">
              <w:rPr>
                <w:rFonts w:asciiTheme="minorHAnsi" w:eastAsia="Calibri" w:hAnsiTheme="minorHAnsi" w:cstheme="minorHAnsi"/>
                <w:sz w:val="18"/>
                <w:szCs w:val="18"/>
                <w:lang w:eastAsia="en-US"/>
              </w:rPr>
              <w:t>SEM analizleri numune sahibi eşliğinde önceden randevu verilerek yapılmaktadır. Başvurunuzun kabul edilmesine müteakip, randevunuzla ilgili tarih ve saati size bildirilecektir.</w:t>
            </w:r>
          </w:p>
          <w:p w14:paraId="3A3BE51D" w14:textId="77777777" w:rsidR="00F37420" w:rsidRPr="004E0AB9" w:rsidRDefault="00F37420" w:rsidP="00F37420">
            <w:pPr>
              <w:pStyle w:val="ListParagraph"/>
              <w:widowControl/>
              <w:numPr>
                <w:ilvl w:val="0"/>
                <w:numId w:val="4"/>
              </w:numPr>
              <w:suppressAutoHyphens w:val="0"/>
              <w:spacing w:line="276" w:lineRule="auto"/>
              <w:ind w:left="425" w:hanging="425"/>
              <w:jc w:val="both"/>
              <w:rPr>
                <w:rFonts w:asciiTheme="minorHAnsi" w:eastAsia="Calibri" w:hAnsiTheme="minorHAnsi" w:cstheme="minorHAnsi"/>
                <w:sz w:val="18"/>
                <w:szCs w:val="18"/>
                <w:lang w:eastAsia="en-US"/>
              </w:rPr>
            </w:pPr>
            <w:r w:rsidRPr="004E0AB9">
              <w:rPr>
                <w:rFonts w:asciiTheme="minorHAnsi" w:eastAsia="Calibri" w:hAnsiTheme="minorHAnsi" w:cstheme="minorHAnsi"/>
                <w:sz w:val="18"/>
                <w:szCs w:val="18"/>
                <w:lang w:eastAsia="en-US"/>
              </w:rPr>
              <w:t>SEM görüntüsü alınacak numuneler nemli olmayan ya da sulu olmayan katı numuneler olmalıdır. Teknik nedenlerden dolayı; kuru olmayan numunelerden SEM görüntüsü  alınamaz.</w:t>
            </w:r>
          </w:p>
          <w:p w14:paraId="26D15464" w14:textId="77777777" w:rsidR="00F37420" w:rsidRPr="004E0AB9" w:rsidRDefault="00F37420" w:rsidP="00F37420">
            <w:pPr>
              <w:pStyle w:val="ListParagraph"/>
              <w:widowControl/>
              <w:numPr>
                <w:ilvl w:val="0"/>
                <w:numId w:val="4"/>
              </w:numPr>
              <w:suppressAutoHyphens w:val="0"/>
              <w:spacing w:line="276" w:lineRule="auto"/>
              <w:ind w:left="425" w:hanging="425"/>
              <w:jc w:val="both"/>
              <w:rPr>
                <w:rFonts w:asciiTheme="minorHAnsi" w:eastAsia="Calibri" w:hAnsiTheme="minorHAnsi" w:cstheme="minorHAnsi"/>
                <w:sz w:val="18"/>
                <w:szCs w:val="18"/>
                <w:lang w:eastAsia="en-US"/>
              </w:rPr>
            </w:pPr>
            <w:r w:rsidRPr="004E0AB9">
              <w:rPr>
                <w:rFonts w:asciiTheme="minorHAnsi" w:eastAsia="Calibri" w:hAnsiTheme="minorHAnsi" w:cstheme="minorHAnsi"/>
                <w:sz w:val="18"/>
                <w:szCs w:val="18"/>
                <w:lang w:eastAsia="en-US"/>
              </w:rPr>
              <w:t xml:space="preserve">Analiz için gönderilecek numuneler toz veya katı blok halinde olabilir. Numune miktarı, toz numuneler için gözle görülür olması yeterlidir. Katı numunelerin boyutları 10 mm’yi geçmemelidir. </w:t>
            </w:r>
          </w:p>
          <w:p w14:paraId="479F4569" w14:textId="77777777" w:rsidR="00F37420" w:rsidRPr="004E0AB9" w:rsidRDefault="00F37420" w:rsidP="00F37420">
            <w:pPr>
              <w:pStyle w:val="ListParagraph"/>
              <w:widowControl/>
              <w:numPr>
                <w:ilvl w:val="0"/>
                <w:numId w:val="4"/>
              </w:numPr>
              <w:suppressAutoHyphens w:val="0"/>
              <w:spacing w:line="276" w:lineRule="auto"/>
              <w:ind w:left="425" w:hanging="425"/>
              <w:jc w:val="both"/>
              <w:rPr>
                <w:rFonts w:asciiTheme="minorHAnsi" w:eastAsia="Calibri" w:hAnsiTheme="minorHAnsi" w:cstheme="minorHAnsi"/>
                <w:sz w:val="18"/>
                <w:szCs w:val="18"/>
                <w:lang w:eastAsia="en-US"/>
              </w:rPr>
            </w:pPr>
            <w:r w:rsidRPr="004E0AB9">
              <w:rPr>
                <w:rFonts w:asciiTheme="minorHAnsi" w:eastAsia="Calibri" w:hAnsiTheme="minorHAnsi" w:cstheme="minorHAnsi"/>
                <w:sz w:val="18"/>
                <w:szCs w:val="18"/>
                <w:lang w:eastAsia="en-US"/>
              </w:rPr>
              <w:t>Numune ambalajları numuneyi açıklayacak bilgileri içeren etikete sahip olmalıdır. Numuneler 01’den başlanarak müşteri tarafından mutlaka kodlanmalıdır. Deney Raporunda sadece numune kodları belirtilecektir.</w:t>
            </w:r>
          </w:p>
          <w:p w14:paraId="4436B91E" w14:textId="77777777" w:rsidR="00F37420" w:rsidRPr="004E0AB9" w:rsidRDefault="00F37420" w:rsidP="00F37420">
            <w:pPr>
              <w:pStyle w:val="OnemliNot"/>
              <w:numPr>
                <w:ilvl w:val="0"/>
                <w:numId w:val="4"/>
              </w:numPr>
              <w:spacing w:before="0" w:line="276" w:lineRule="auto"/>
              <w:ind w:left="425" w:hanging="425"/>
              <w:jc w:val="both"/>
              <w:rPr>
                <w:rFonts w:asciiTheme="minorHAnsi" w:hAnsiTheme="minorHAnsi" w:cstheme="minorHAnsi"/>
                <w:b w:val="0"/>
                <w:i w:val="0"/>
                <w:sz w:val="18"/>
                <w:szCs w:val="18"/>
                <w14:shadow w14:blurRad="0" w14:dist="0" w14:dir="0" w14:sx="0" w14:sy="0" w14:kx="0" w14:ky="0" w14:algn="none">
                  <w14:srgbClr w14:val="000000"/>
                </w14:shadow>
              </w:rPr>
            </w:pPr>
            <w:r w:rsidRPr="004E0AB9">
              <w:rPr>
                <w:rFonts w:asciiTheme="minorHAnsi" w:hAnsiTheme="minorHAnsi" w:cstheme="minorHAnsi"/>
                <w:b w:val="0"/>
                <w:i w:val="0"/>
                <w:sz w:val="18"/>
                <w:szCs w:val="18"/>
                <w14:shadow w14:blurRad="0" w14:dist="0" w14:dir="0" w14:sx="0" w14:sy="0" w14:kx="0" w14:ky="0" w14:algn="none">
                  <w14:srgbClr w14:val="000000"/>
                </w14:shadow>
              </w:rPr>
              <w:t>Numune iletken değilse (direnci 10</w:t>
            </w:r>
            <w:r w:rsidRPr="004E0AB9">
              <w:rPr>
                <w:rFonts w:asciiTheme="minorHAnsi" w:hAnsiTheme="minorHAnsi" w:cstheme="minorHAnsi"/>
                <w:b w:val="0"/>
                <w:i w:val="0"/>
                <w:sz w:val="18"/>
                <w:szCs w:val="18"/>
                <w:vertAlign w:val="superscript"/>
                <w14:shadow w14:blurRad="0" w14:dist="0" w14:dir="0" w14:sx="0" w14:sy="0" w14:kx="0" w14:ky="0" w14:algn="none">
                  <w14:srgbClr w14:val="000000"/>
                </w14:shadow>
              </w:rPr>
              <w:t>-10</w:t>
            </w:r>
            <w:r w:rsidRPr="004E0AB9">
              <w:rPr>
                <w:rFonts w:asciiTheme="minorHAnsi" w:hAnsiTheme="minorHAnsi" w:cstheme="minorHAnsi"/>
                <w:b w:val="0"/>
                <w:i w:val="0"/>
                <w:sz w:val="18"/>
                <w:szCs w:val="18"/>
                <w14:shadow w14:blurRad="0" w14:dist="0" w14:dir="0" w14:sx="0" w14:sy="0" w14:kx="0" w14:ky="0" w14:algn="none">
                  <w14:srgbClr w14:val="000000"/>
                </w14:shadow>
              </w:rPr>
              <w:t xml:space="preserve"> ohm’dan büyükse), taramalı elektron mikroskobu ile çalışırken bazı problemler ortaya çıkacaktır. Bu tür numunelerin kaplanması gerekmektedir. Fakat kaplama yapılması, numuneye verdiği kontrastlığa bağlı olarak yaklaşık 20-50 nm büyüklüğünün altındaki yapıların görülmesini engelleyebilmektedir.</w:t>
            </w:r>
          </w:p>
          <w:p w14:paraId="026883ED" w14:textId="77777777" w:rsidR="00F37420" w:rsidRPr="004E0AB9" w:rsidRDefault="00F37420" w:rsidP="00F37420">
            <w:pPr>
              <w:pStyle w:val="OnemliNot"/>
              <w:numPr>
                <w:ilvl w:val="0"/>
                <w:numId w:val="4"/>
              </w:numPr>
              <w:spacing w:before="0" w:line="276" w:lineRule="auto"/>
              <w:ind w:left="425" w:hanging="425"/>
              <w:jc w:val="both"/>
              <w:rPr>
                <w:rFonts w:asciiTheme="minorHAnsi" w:hAnsiTheme="minorHAnsi" w:cstheme="minorHAnsi"/>
                <w:b w:val="0"/>
                <w:i w:val="0"/>
                <w:sz w:val="18"/>
                <w:szCs w:val="18"/>
                <w14:shadow w14:blurRad="0" w14:dist="0" w14:dir="0" w14:sx="0" w14:sy="0" w14:kx="0" w14:ky="0" w14:algn="none">
                  <w14:srgbClr w14:val="000000"/>
                </w14:shadow>
              </w:rPr>
            </w:pPr>
            <w:r w:rsidRPr="004E0AB9">
              <w:rPr>
                <w:rFonts w:asciiTheme="minorHAnsi" w:hAnsiTheme="minorHAnsi" w:cstheme="minorHAnsi"/>
                <w:b w:val="0"/>
                <w:i w:val="0"/>
                <w:sz w:val="18"/>
                <w:szCs w:val="18"/>
                <w14:shadow w14:blurRad="0" w14:dist="0" w14:dir="0" w14:sx="0" w14:sy="0" w14:kx="0" w14:ky="0" w14:algn="none">
                  <w14:srgbClr w14:val="000000"/>
                </w14:shadow>
              </w:rPr>
              <w:t>Kaplama yapılması, EDX analizinin malzeme içeriğinden farklı çıkmasına neden olur.</w:t>
            </w:r>
          </w:p>
          <w:p w14:paraId="7E99CE45" w14:textId="77777777" w:rsidR="00F37420" w:rsidRPr="004E0AB9" w:rsidRDefault="00F37420" w:rsidP="00F37420">
            <w:pPr>
              <w:pStyle w:val="OnemliNot"/>
              <w:numPr>
                <w:ilvl w:val="0"/>
                <w:numId w:val="4"/>
              </w:numPr>
              <w:spacing w:before="0" w:line="276" w:lineRule="auto"/>
              <w:ind w:left="425" w:hanging="425"/>
              <w:jc w:val="both"/>
              <w:rPr>
                <w:rFonts w:asciiTheme="minorHAnsi" w:hAnsiTheme="minorHAnsi" w:cstheme="minorHAnsi"/>
                <w:b w:val="0"/>
                <w:i w:val="0"/>
                <w:sz w:val="18"/>
                <w:szCs w:val="18"/>
                <w14:shadow w14:blurRad="0" w14:dist="0" w14:dir="0" w14:sx="0" w14:sy="0" w14:kx="0" w14:ky="0" w14:algn="none">
                  <w14:srgbClr w14:val="000000"/>
                </w14:shadow>
              </w:rPr>
            </w:pPr>
            <w:r w:rsidRPr="004E0AB9">
              <w:rPr>
                <w:rFonts w:asciiTheme="minorHAnsi" w:hAnsiTheme="minorHAnsi" w:cstheme="minorHAnsi"/>
                <w:b w:val="0"/>
                <w:i w:val="0"/>
                <w:sz w:val="18"/>
                <w:szCs w:val="18"/>
                <w14:shadow w14:blurRad="0" w14:dist="0" w14:dir="0" w14:sx="0" w14:sy="0" w14:kx="0" w14:ky="0" w14:algn="none">
                  <w14:srgbClr w14:val="000000"/>
                </w14:shadow>
              </w:rPr>
              <w:t>Numunede görmek istenilen şekillerin boyutları 20-50 nm’nin altındaysa ve numune yalıtkan ya da düşük iletkenliğe sahipse, numuneye düşük vakum ortamında bakılmalıdır. Fakat düşük vakum düşük çözünürlüğe neden olmaktadır. Eğer numune iletkense ya da kaplama yapılacaksa, numunenin yüksek vakum altında incelenmesi daha yararlı olacaktır.</w:t>
            </w:r>
          </w:p>
          <w:p w14:paraId="6D8B2F97" w14:textId="77777777" w:rsidR="00F37420" w:rsidRPr="004E0AB9" w:rsidRDefault="00F37420" w:rsidP="00F37420">
            <w:pPr>
              <w:pStyle w:val="ListParagraph"/>
              <w:widowControl/>
              <w:numPr>
                <w:ilvl w:val="0"/>
                <w:numId w:val="4"/>
              </w:numPr>
              <w:suppressAutoHyphens w:val="0"/>
              <w:spacing w:line="276" w:lineRule="auto"/>
              <w:ind w:left="425" w:hanging="425"/>
              <w:jc w:val="both"/>
              <w:rPr>
                <w:rFonts w:asciiTheme="minorHAnsi" w:eastAsia="Calibri" w:hAnsiTheme="minorHAnsi" w:cstheme="minorHAnsi"/>
                <w:sz w:val="18"/>
                <w:szCs w:val="18"/>
                <w:lang w:eastAsia="en-US"/>
              </w:rPr>
            </w:pPr>
            <w:r w:rsidRPr="004E0AB9">
              <w:rPr>
                <w:rFonts w:asciiTheme="minorHAnsi" w:eastAsia="Calibri" w:hAnsiTheme="minorHAnsi" w:cstheme="minorHAnsi"/>
                <w:sz w:val="18"/>
                <w:szCs w:val="18"/>
                <w:lang w:eastAsia="en-US"/>
              </w:rPr>
              <w:t>Birden fazla numunenin aynı anda vakuma alınıp incelenmesi için, numune boyutlarının birbirleriyle fark yaratmayacak şekilde olması gerekmektedir. Farklı boyutlardaki numuneler, ayrı ayrı vakum odasına yüklenip analiz edileceğinden zaman kaybına yol açmaktadır.</w:t>
            </w:r>
          </w:p>
          <w:p w14:paraId="0FADB4CF" w14:textId="77777777" w:rsidR="00F37420" w:rsidRPr="004E0AB9" w:rsidRDefault="00F37420" w:rsidP="00F37420">
            <w:pPr>
              <w:pStyle w:val="ListParagraph"/>
              <w:widowControl/>
              <w:numPr>
                <w:ilvl w:val="0"/>
                <w:numId w:val="4"/>
              </w:numPr>
              <w:suppressAutoHyphens w:val="0"/>
              <w:spacing w:line="276" w:lineRule="auto"/>
              <w:ind w:left="425" w:hanging="425"/>
              <w:jc w:val="both"/>
              <w:rPr>
                <w:rFonts w:asciiTheme="minorHAnsi" w:eastAsia="Calibri" w:hAnsiTheme="minorHAnsi" w:cstheme="minorHAnsi"/>
                <w:sz w:val="18"/>
                <w:szCs w:val="18"/>
                <w:lang w:eastAsia="en-US"/>
              </w:rPr>
            </w:pPr>
            <w:r w:rsidRPr="004E0AB9">
              <w:rPr>
                <w:rFonts w:asciiTheme="minorHAnsi" w:eastAsia="Calibri" w:hAnsiTheme="minorHAnsi" w:cstheme="minorHAnsi"/>
                <w:sz w:val="18"/>
                <w:szCs w:val="18"/>
                <w:lang w:eastAsia="en-US"/>
              </w:rPr>
              <w:t xml:space="preserve">Numunelerin, numune tutuculara yerleştirilerek analize hazır hale getirilmesi ve numunelerin analiz gününe kadar uygun şartlarda (sıcaklık, nem vb.) saklanması gibi koşulların sorumluluğu müşteriye aittir. </w:t>
            </w:r>
          </w:p>
          <w:p w14:paraId="15FE33E8" w14:textId="77777777" w:rsidR="00F37420" w:rsidRPr="004E0AB9" w:rsidRDefault="00F37420" w:rsidP="00F37420">
            <w:pPr>
              <w:pStyle w:val="ListParagraph"/>
              <w:widowControl/>
              <w:numPr>
                <w:ilvl w:val="0"/>
                <w:numId w:val="4"/>
              </w:numPr>
              <w:suppressAutoHyphens w:val="0"/>
              <w:spacing w:line="276" w:lineRule="auto"/>
              <w:ind w:left="425" w:hanging="425"/>
              <w:jc w:val="both"/>
              <w:rPr>
                <w:rFonts w:asciiTheme="minorHAnsi" w:eastAsia="Calibri" w:hAnsiTheme="minorHAnsi" w:cstheme="minorHAnsi"/>
                <w:sz w:val="18"/>
                <w:szCs w:val="18"/>
                <w:lang w:eastAsia="en-US"/>
              </w:rPr>
            </w:pPr>
            <w:r w:rsidRPr="004E0AB9">
              <w:rPr>
                <w:rFonts w:asciiTheme="minorHAnsi" w:eastAsia="Calibri" w:hAnsiTheme="minorHAnsi" w:cstheme="minorHAnsi"/>
                <w:sz w:val="18"/>
                <w:szCs w:val="18"/>
                <w:lang w:eastAsia="en-US"/>
              </w:rPr>
              <w:t xml:space="preserve">SEM numuneleri analiz haftası Pazartesi günleri </w:t>
            </w:r>
            <w:r w:rsidR="00271A27">
              <w:rPr>
                <w:rFonts w:asciiTheme="minorHAnsi" w:eastAsia="Calibri" w:hAnsiTheme="minorHAnsi" w:cstheme="minorHAnsi"/>
                <w:sz w:val="18"/>
                <w:szCs w:val="18"/>
                <w:lang w:eastAsia="en-US"/>
              </w:rPr>
              <w:t>n</w:t>
            </w:r>
            <w:r w:rsidRPr="004E0AB9">
              <w:rPr>
                <w:rFonts w:asciiTheme="minorHAnsi" w:eastAsia="Calibri" w:hAnsiTheme="minorHAnsi" w:cstheme="minorHAnsi"/>
                <w:sz w:val="18"/>
                <w:szCs w:val="18"/>
                <w:lang w:eastAsia="en-US"/>
              </w:rPr>
              <w:t xml:space="preserve">umune </w:t>
            </w:r>
            <w:r w:rsidR="00271A27">
              <w:rPr>
                <w:rFonts w:asciiTheme="minorHAnsi" w:eastAsia="Calibri" w:hAnsiTheme="minorHAnsi" w:cstheme="minorHAnsi"/>
                <w:sz w:val="18"/>
                <w:szCs w:val="18"/>
                <w:lang w:eastAsia="en-US"/>
              </w:rPr>
              <w:t>h</w:t>
            </w:r>
            <w:r w:rsidRPr="004E0AB9">
              <w:rPr>
                <w:rFonts w:asciiTheme="minorHAnsi" w:eastAsia="Calibri" w:hAnsiTheme="minorHAnsi" w:cstheme="minorHAnsi"/>
                <w:sz w:val="18"/>
                <w:szCs w:val="18"/>
                <w:lang w:eastAsia="en-US"/>
              </w:rPr>
              <w:t>azırlama işlemine tabi tutulur. Bu işlem,</w:t>
            </w:r>
            <w:r w:rsidR="00D41181">
              <w:rPr>
                <w:rFonts w:asciiTheme="minorHAnsi" w:eastAsia="Calibri" w:hAnsiTheme="minorHAnsi" w:cstheme="minorHAnsi"/>
                <w:sz w:val="18"/>
                <w:szCs w:val="18"/>
                <w:lang w:eastAsia="en-US"/>
              </w:rPr>
              <w:t xml:space="preserve"> </w:t>
            </w:r>
            <w:r w:rsidRPr="004E0AB9">
              <w:rPr>
                <w:rFonts w:asciiTheme="minorHAnsi" w:eastAsia="Calibri" w:hAnsiTheme="minorHAnsi" w:cstheme="minorHAnsi"/>
                <w:sz w:val="18"/>
                <w:szCs w:val="18"/>
                <w:lang w:eastAsia="en-US"/>
              </w:rPr>
              <w:t>uzmanlar nezaretinde numune sahibi tarafından yapılmalıdır. Numunelerin analize hazır hale getirilmesi, numune sahibinin sorumluluğundadır.</w:t>
            </w:r>
          </w:p>
          <w:p w14:paraId="541A026D" w14:textId="77777777" w:rsidR="00F37420" w:rsidRPr="004E0AB9" w:rsidRDefault="00F37420" w:rsidP="00F37420">
            <w:pPr>
              <w:pStyle w:val="ListParagraph"/>
              <w:widowControl/>
              <w:numPr>
                <w:ilvl w:val="0"/>
                <w:numId w:val="4"/>
              </w:numPr>
              <w:suppressAutoHyphens w:val="0"/>
              <w:spacing w:line="276" w:lineRule="auto"/>
              <w:ind w:left="425" w:hanging="425"/>
              <w:jc w:val="both"/>
              <w:rPr>
                <w:rFonts w:asciiTheme="minorHAnsi" w:eastAsia="Calibri" w:hAnsiTheme="minorHAnsi" w:cstheme="minorHAnsi"/>
                <w:sz w:val="18"/>
                <w:szCs w:val="18"/>
                <w:lang w:eastAsia="en-US"/>
              </w:rPr>
            </w:pPr>
            <w:r w:rsidRPr="004E0AB9">
              <w:rPr>
                <w:rFonts w:asciiTheme="minorHAnsi" w:eastAsia="Calibri" w:hAnsiTheme="minorHAnsi" w:cstheme="minorHAnsi"/>
                <w:sz w:val="18"/>
                <w:szCs w:val="18"/>
                <w:lang w:eastAsia="en-US"/>
              </w:rPr>
              <w:t xml:space="preserve">Numunelerden elde edilen görüntüler CD içerisinde deney raporuyla beraber verilir. </w:t>
            </w:r>
            <w:r w:rsidR="00271A27">
              <w:rPr>
                <w:rFonts w:asciiTheme="minorHAnsi" w:eastAsia="Calibri" w:hAnsiTheme="minorHAnsi" w:cstheme="minorHAnsi"/>
                <w:sz w:val="18"/>
                <w:szCs w:val="18"/>
                <w:lang w:eastAsia="en-US"/>
              </w:rPr>
              <w:t>MERLAB</w:t>
            </w:r>
            <w:r w:rsidRPr="004E0AB9">
              <w:rPr>
                <w:rFonts w:asciiTheme="minorHAnsi" w:eastAsia="Calibri" w:hAnsiTheme="minorHAnsi" w:cstheme="minorHAnsi"/>
                <w:sz w:val="18"/>
                <w:szCs w:val="18"/>
                <w:lang w:eastAsia="en-US"/>
              </w:rPr>
              <w:t xml:space="preserve"> verdiği analiz çıktısı SEM görüntülerinden sorumludur, oynanmış görüntülerden sorumlu tutulamaz. </w:t>
            </w:r>
          </w:p>
          <w:p w14:paraId="04DC03D1" w14:textId="77777777" w:rsidR="007E56CE" w:rsidRPr="0054339C" w:rsidRDefault="00F37420" w:rsidP="00F37420">
            <w:pPr>
              <w:pStyle w:val="ListParagraph"/>
              <w:tabs>
                <w:tab w:val="num" w:pos="6031"/>
              </w:tabs>
              <w:spacing w:line="276" w:lineRule="auto"/>
              <w:ind w:left="425"/>
              <w:jc w:val="both"/>
              <w:rPr>
                <w:rFonts w:asciiTheme="minorHAnsi" w:hAnsiTheme="minorHAnsi" w:cstheme="minorHAnsi"/>
                <w:sz w:val="18"/>
                <w:szCs w:val="18"/>
              </w:rPr>
            </w:pPr>
            <w:r w:rsidRPr="004E0AB9">
              <w:rPr>
                <w:rFonts w:asciiTheme="minorHAnsi" w:eastAsia="Calibri" w:hAnsiTheme="minorHAnsi" w:cstheme="minorHAnsi"/>
                <w:sz w:val="18"/>
                <w:szCs w:val="18"/>
                <w:lang w:eastAsia="en-US"/>
              </w:rPr>
              <w:t xml:space="preserve">İletişim için </w:t>
            </w:r>
            <w:hyperlink r:id="rId9" w:history="1">
              <w:r w:rsidRPr="004E0AB9">
                <w:rPr>
                  <w:rStyle w:val="Hyperlink"/>
                  <w:rFonts w:asciiTheme="minorHAnsi" w:eastAsia="Calibri" w:hAnsiTheme="minorHAnsi" w:cstheme="minorHAnsi"/>
                  <w:sz w:val="18"/>
                  <w:szCs w:val="18"/>
                  <w:lang w:eastAsia="en-US"/>
                </w:rPr>
                <w:t>mlabeml@metu.edu.tr</w:t>
              </w:r>
            </w:hyperlink>
            <w:r w:rsidRPr="004E0AB9">
              <w:rPr>
                <w:rFonts w:asciiTheme="minorHAnsi" w:eastAsia="Calibri" w:hAnsiTheme="minorHAnsi" w:cstheme="minorHAnsi"/>
                <w:sz w:val="18"/>
                <w:szCs w:val="18"/>
                <w:lang w:eastAsia="en-US"/>
              </w:rPr>
              <w:t xml:space="preserve"> adresi kullanılabilir.</w:t>
            </w:r>
            <w:r w:rsidRPr="004E0AB9">
              <w:rPr>
                <w:rFonts w:asciiTheme="minorHAnsi" w:hAnsiTheme="minorHAnsi" w:cstheme="minorHAnsi"/>
                <w:sz w:val="18"/>
                <w:szCs w:val="18"/>
              </w:rPr>
              <w:t xml:space="preserve"> </w:t>
            </w:r>
          </w:p>
        </w:tc>
      </w:tr>
    </w:tbl>
    <w:p w14:paraId="7D381F52" w14:textId="77777777" w:rsidR="007E56CE" w:rsidRPr="00F37420" w:rsidRDefault="007E56CE">
      <w:pPr>
        <w:rPr>
          <w:rFonts w:asciiTheme="minorHAnsi" w:hAnsiTheme="minorHAnsi"/>
          <w:sz w:val="6"/>
          <w:szCs w:val="6"/>
        </w:rPr>
      </w:pPr>
    </w:p>
    <w:sectPr w:rsidR="007E56CE" w:rsidRPr="00F37420" w:rsidSect="007E56CE">
      <w:footerReference w:type="default" r:id="rId10"/>
      <w:pgSz w:w="11906" w:h="16838"/>
      <w:pgMar w:top="567" w:right="567" w:bottom="567" w:left="1134"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C6074" w14:textId="77777777" w:rsidR="003B29B4" w:rsidRDefault="003B29B4" w:rsidP="007E56CE">
      <w:r>
        <w:separator/>
      </w:r>
    </w:p>
  </w:endnote>
  <w:endnote w:type="continuationSeparator" w:id="0">
    <w:p w14:paraId="403D9F56" w14:textId="77777777" w:rsidR="003B29B4" w:rsidRDefault="003B29B4"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b/>
        <w:i/>
        <w:sz w:val="18"/>
        <w:szCs w:val="18"/>
        <w14:shadow w14:blurRad="50800" w14:dist="38100" w14:dir="2700000" w14:sx="100000" w14:sy="100000" w14:kx="0" w14:ky="0" w14:algn="tl">
          <w14:srgbClr w14:val="000000">
            <w14:alpha w14:val="60000"/>
          </w14:srgbClr>
        </w14:shadow>
      </w:rPr>
      <w:id w:val="1899396125"/>
      <w:docPartObj>
        <w:docPartGallery w:val="Page Numbers (Bottom of Page)"/>
        <w:docPartUnique/>
      </w:docPartObj>
    </w:sdtPr>
    <w:sdtEndPr>
      <w:rPr>
        <w:b w:val="0"/>
        <w:i w:val="0"/>
      </w:rPr>
    </w:sdtEndPr>
    <w:sdtContent>
      <w:sdt>
        <w:sdtPr>
          <w:rPr>
            <w:rFonts w:ascii="Calibri" w:hAnsi="Calibri" w:cs="Calibri"/>
            <w:b/>
            <w:i/>
            <w:sz w:val="18"/>
            <w:szCs w:val="18"/>
            <w14:shadow w14:blurRad="50800" w14:dist="38100" w14:dir="2700000" w14:sx="100000" w14:sy="100000" w14:kx="0" w14:ky="0" w14:algn="tl">
              <w14:srgbClr w14:val="000000">
                <w14:alpha w14:val="60000"/>
              </w14:srgbClr>
            </w14:shadow>
          </w:rPr>
          <w:id w:val="-837305125"/>
          <w:docPartObj>
            <w:docPartGallery w:val="Page Numbers (Top of Page)"/>
            <w:docPartUnique/>
          </w:docPartObj>
        </w:sdtPr>
        <w:sdtEndPr>
          <w:rPr>
            <w:b w:val="0"/>
            <w:i w:val="0"/>
          </w:rPr>
        </w:sdtEndPr>
        <w:sdtContent>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5"/>
              <w:gridCol w:w="2410"/>
              <w:gridCol w:w="3543"/>
            </w:tblGrid>
            <w:tr w:rsidR="007E56CE" w:rsidRPr="006164B5" w14:paraId="4E3E7578" w14:textId="77777777" w:rsidTr="00A55544">
              <w:trPr>
                <w:cantSplit/>
                <w:trHeight w:val="284"/>
              </w:trPr>
              <w:tc>
                <w:tcPr>
                  <w:tcW w:w="10348" w:type="dxa"/>
                  <w:gridSpan w:val="4"/>
                  <w:shd w:val="clear" w:color="auto" w:fill="auto"/>
                  <w:vAlign w:val="center"/>
                </w:tcPr>
                <w:p w14:paraId="5306FDAB" w14:textId="77777777" w:rsidR="007E56CE" w:rsidRPr="003216FC" w:rsidRDefault="007E56CE" w:rsidP="00DF5E99">
                  <w:pPr>
                    <w:rPr>
                      <w:rFonts w:ascii="Calibri" w:hAnsi="Calibri" w:cs="Calibri"/>
                      <w:b/>
                      <w:kern w:val="1"/>
                      <w:sz w:val="20"/>
                      <w:szCs w:val="20"/>
                    </w:rPr>
                  </w:pPr>
                  <w:r>
                    <w:rPr>
                      <w:rFonts w:ascii="Calibri" w:hAnsi="Calibri" w:cs="Calibri"/>
                      <w:b/>
                      <w:kern w:val="1"/>
                      <w:sz w:val="20"/>
                      <w:szCs w:val="20"/>
                    </w:rPr>
                    <w:t>MERKEZ LABORATUVARI TARAFINDAN DOLDURULACAKTIR.</w:t>
                  </w:r>
                </w:p>
              </w:tc>
            </w:tr>
            <w:tr w:rsidR="007E56CE" w:rsidRPr="006164B5" w14:paraId="31A8C8A4" w14:textId="77777777" w:rsidTr="00A55544">
              <w:trPr>
                <w:cantSplit/>
                <w:trHeight w:val="252"/>
              </w:trPr>
              <w:tc>
                <w:tcPr>
                  <w:tcW w:w="1560" w:type="dxa"/>
                  <w:vAlign w:val="center"/>
                </w:tcPr>
                <w:p w14:paraId="4D2D4918" w14:textId="77777777" w:rsidR="007E56CE" w:rsidRPr="000129DD" w:rsidRDefault="007E56CE" w:rsidP="00DF5E99">
                  <w:pPr>
                    <w:pStyle w:val="GrupYazi"/>
                    <w:snapToGrid w:val="0"/>
                    <w:spacing w:before="0" w:after="0"/>
                    <w:jc w:val="left"/>
                    <w:rPr>
                      <w:rFonts w:ascii="Calibri" w:hAnsi="Calibri" w:cs="Calibri"/>
                    </w:rPr>
                  </w:pPr>
                  <w:r w:rsidRPr="000129DD">
                    <w:rPr>
                      <w:rFonts w:ascii="Calibri" w:hAnsi="Calibri" w:cs="Calibri"/>
                    </w:rPr>
                    <w:t>Evrak Kayıt No</w:t>
                  </w:r>
                </w:p>
              </w:tc>
              <w:tc>
                <w:tcPr>
                  <w:tcW w:w="2835" w:type="dxa"/>
                  <w:vAlign w:val="center"/>
                </w:tcPr>
                <w:p w14:paraId="5D5A0904" w14:textId="77777777" w:rsidR="007E56CE" w:rsidRPr="000129DD" w:rsidRDefault="007E56CE" w:rsidP="00DF5E99">
                  <w:pPr>
                    <w:pStyle w:val="GrupYazi"/>
                    <w:snapToGrid w:val="0"/>
                    <w:spacing w:before="0" w:after="0"/>
                    <w:jc w:val="left"/>
                    <w:rPr>
                      <w:rFonts w:ascii="Calibri" w:hAnsi="Calibri" w:cs="Calibri"/>
                    </w:rPr>
                  </w:pPr>
                </w:p>
              </w:tc>
              <w:tc>
                <w:tcPr>
                  <w:tcW w:w="2410" w:type="dxa"/>
                  <w:vAlign w:val="center"/>
                </w:tcPr>
                <w:p w14:paraId="6218BC7D" w14:textId="77777777" w:rsidR="007E56CE" w:rsidRPr="000129DD" w:rsidRDefault="007E56CE" w:rsidP="00DF5E99">
                  <w:pPr>
                    <w:pStyle w:val="GrupYazi"/>
                    <w:snapToGrid w:val="0"/>
                    <w:spacing w:before="0" w:after="0"/>
                    <w:jc w:val="left"/>
                    <w:rPr>
                      <w:rFonts w:ascii="Calibri" w:hAnsi="Calibri" w:cs="Calibri"/>
                    </w:rPr>
                  </w:pPr>
                  <w:r>
                    <w:rPr>
                      <w:rFonts w:ascii="Calibri" w:hAnsi="Calibri" w:cs="Calibri"/>
                    </w:rPr>
                    <w:t>Deney Başlama – Bitiş Tarihi</w:t>
                  </w:r>
                </w:p>
              </w:tc>
              <w:tc>
                <w:tcPr>
                  <w:tcW w:w="3543" w:type="dxa"/>
                  <w:vAlign w:val="center"/>
                </w:tcPr>
                <w:p w14:paraId="6A03DFAC" w14:textId="77777777" w:rsidR="007E56CE" w:rsidRPr="000129DD" w:rsidRDefault="007E56CE" w:rsidP="00DF5E99">
                  <w:pPr>
                    <w:pStyle w:val="GrupYazi"/>
                    <w:snapToGrid w:val="0"/>
                    <w:spacing w:before="0" w:after="0"/>
                    <w:jc w:val="left"/>
                    <w:rPr>
                      <w:rFonts w:ascii="Calibri" w:hAnsi="Calibri" w:cs="Calibri"/>
                    </w:rPr>
                  </w:pPr>
                </w:p>
              </w:tc>
            </w:tr>
            <w:tr w:rsidR="007E56CE" w:rsidRPr="006164B5" w14:paraId="1AC44454" w14:textId="77777777" w:rsidTr="00A55544">
              <w:trPr>
                <w:cantSplit/>
                <w:trHeight w:val="252"/>
              </w:trPr>
              <w:tc>
                <w:tcPr>
                  <w:tcW w:w="1560" w:type="dxa"/>
                  <w:vAlign w:val="center"/>
                </w:tcPr>
                <w:p w14:paraId="3325F86C" w14:textId="77777777" w:rsidR="007E56CE" w:rsidRPr="000129DD" w:rsidRDefault="007E56CE" w:rsidP="00DF5E99">
                  <w:pPr>
                    <w:pStyle w:val="GrupYazi"/>
                    <w:snapToGrid w:val="0"/>
                    <w:spacing w:before="0" w:after="0"/>
                    <w:jc w:val="left"/>
                    <w:rPr>
                      <w:rFonts w:ascii="Calibri" w:hAnsi="Calibri" w:cs="Calibri"/>
                    </w:rPr>
                  </w:pPr>
                  <w:r>
                    <w:rPr>
                      <w:rFonts w:ascii="Calibri" w:hAnsi="Calibri" w:cs="Calibri"/>
                    </w:rPr>
                    <w:t>Başvuru Tarihi</w:t>
                  </w:r>
                </w:p>
              </w:tc>
              <w:tc>
                <w:tcPr>
                  <w:tcW w:w="2835" w:type="dxa"/>
                  <w:vAlign w:val="center"/>
                </w:tcPr>
                <w:p w14:paraId="52B80D97" w14:textId="77777777" w:rsidR="007E56CE" w:rsidRPr="000129DD" w:rsidRDefault="007E56CE" w:rsidP="00DF5E99">
                  <w:pPr>
                    <w:pStyle w:val="GrupYazi"/>
                    <w:snapToGrid w:val="0"/>
                    <w:spacing w:before="0" w:after="0"/>
                    <w:jc w:val="left"/>
                    <w:rPr>
                      <w:rFonts w:ascii="Calibri" w:hAnsi="Calibri" w:cs="Calibri"/>
                    </w:rPr>
                  </w:pPr>
                </w:p>
              </w:tc>
              <w:tc>
                <w:tcPr>
                  <w:tcW w:w="2410" w:type="dxa"/>
                  <w:vAlign w:val="center"/>
                </w:tcPr>
                <w:p w14:paraId="79EE4932" w14:textId="77777777" w:rsidR="007E56CE" w:rsidRPr="000129DD" w:rsidRDefault="007E56CE" w:rsidP="00DF5E99">
                  <w:pPr>
                    <w:pStyle w:val="GrupYazi"/>
                    <w:snapToGrid w:val="0"/>
                    <w:spacing w:before="0" w:after="0"/>
                    <w:jc w:val="left"/>
                    <w:rPr>
                      <w:rFonts w:ascii="Calibri" w:hAnsi="Calibri" w:cs="Calibri"/>
                    </w:rPr>
                  </w:pPr>
                  <w:r w:rsidRPr="000129DD">
                    <w:rPr>
                      <w:rFonts w:ascii="Calibri" w:hAnsi="Calibri" w:cs="Calibri"/>
                    </w:rPr>
                    <w:t>Deney Ücreti</w:t>
                  </w:r>
                </w:p>
              </w:tc>
              <w:tc>
                <w:tcPr>
                  <w:tcW w:w="3543" w:type="dxa"/>
                  <w:vAlign w:val="center"/>
                </w:tcPr>
                <w:p w14:paraId="457B0038" w14:textId="77777777" w:rsidR="007E56CE" w:rsidRPr="000129DD" w:rsidRDefault="007E56CE" w:rsidP="00DF5E99">
                  <w:pPr>
                    <w:pStyle w:val="GrupYazi"/>
                    <w:snapToGrid w:val="0"/>
                    <w:spacing w:before="0" w:after="0"/>
                    <w:jc w:val="left"/>
                    <w:rPr>
                      <w:rFonts w:ascii="Calibri" w:hAnsi="Calibri" w:cs="Calibri"/>
                    </w:rPr>
                  </w:pPr>
                </w:p>
              </w:tc>
            </w:tr>
            <w:tr w:rsidR="007E56CE" w:rsidRPr="006164B5" w14:paraId="14ADE2BD" w14:textId="77777777" w:rsidTr="00A55544">
              <w:trPr>
                <w:cantSplit/>
                <w:trHeight w:val="443"/>
              </w:trPr>
              <w:tc>
                <w:tcPr>
                  <w:tcW w:w="1560" w:type="dxa"/>
                  <w:vAlign w:val="center"/>
                </w:tcPr>
                <w:p w14:paraId="767E1823" w14:textId="77777777" w:rsidR="007E56CE" w:rsidRPr="000E1E9F" w:rsidRDefault="007E56CE" w:rsidP="00DF5E99">
                  <w:pPr>
                    <w:pStyle w:val="GrupYazi"/>
                    <w:snapToGrid w:val="0"/>
                    <w:spacing w:before="0" w:after="0"/>
                    <w:jc w:val="left"/>
                    <w:rPr>
                      <w:rFonts w:ascii="Calibri" w:hAnsi="Calibri" w:cs="Calibri"/>
                    </w:rPr>
                  </w:pPr>
                  <w:r w:rsidRPr="000E1E9F">
                    <w:rPr>
                      <w:rFonts w:ascii="Calibri" w:hAnsi="Calibri" w:cs="Calibri"/>
                    </w:rPr>
                    <w:t>Deney Onayı</w:t>
                  </w:r>
                </w:p>
              </w:tc>
              <w:tc>
                <w:tcPr>
                  <w:tcW w:w="2835" w:type="dxa"/>
                  <w:vAlign w:val="center"/>
                </w:tcPr>
                <w:p w14:paraId="5E70FDCF" w14:textId="77777777" w:rsidR="007E56CE" w:rsidRPr="000129DD" w:rsidRDefault="007E56CE" w:rsidP="00DF5E99">
                  <w:pPr>
                    <w:pStyle w:val="GrupYazi"/>
                    <w:snapToGrid w:val="0"/>
                    <w:spacing w:before="0" w:after="0"/>
                    <w:jc w:val="left"/>
                    <w:rPr>
                      <w:rFonts w:ascii="Calibri" w:hAnsi="Calibri" w:cs="Calibri"/>
                    </w:rPr>
                  </w:pPr>
                </w:p>
              </w:tc>
              <w:tc>
                <w:tcPr>
                  <w:tcW w:w="2410" w:type="dxa"/>
                  <w:vAlign w:val="center"/>
                </w:tcPr>
                <w:p w14:paraId="2FC5DB39" w14:textId="77777777" w:rsidR="007E56CE" w:rsidRPr="000129DD" w:rsidRDefault="007E56CE" w:rsidP="00DF5E99">
                  <w:pPr>
                    <w:pStyle w:val="GrupYazi"/>
                    <w:snapToGrid w:val="0"/>
                    <w:spacing w:before="0" w:after="0"/>
                    <w:jc w:val="left"/>
                    <w:rPr>
                      <w:rFonts w:ascii="Calibri" w:hAnsi="Calibri" w:cs="Calibri"/>
                    </w:rPr>
                  </w:pPr>
                  <w:r w:rsidRPr="000129DD">
                    <w:rPr>
                      <w:rFonts w:ascii="Calibri" w:hAnsi="Calibri" w:cs="Calibri"/>
                    </w:rPr>
                    <w:t>DYS Ad</w:t>
                  </w:r>
                  <w:r>
                    <w:rPr>
                      <w:rFonts w:ascii="Calibri" w:hAnsi="Calibri" w:cs="Calibri"/>
                    </w:rPr>
                    <w:t>,</w:t>
                  </w:r>
                  <w:r w:rsidRPr="000129DD">
                    <w:rPr>
                      <w:rFonts w:ascii="Calibri" w:hAnsi="Calibri" w:cs="Calibri"/>
                    </w:rPr>
                    <w:t xml:space="preserve"> Soyad </w:t>
                  </w:r>
                  <w:r>
                    <w:rPr>
                      <w:rFonts w:ascii="Calibri" w:hAnsi="Calibri" w:cs="Calibri"/>
                    </w:rPr>
                    <w:t xml:space="preserve">ve </w:t>
                  </w:r>
                  <w:r w:rsidRPr="000129DD">
                    <w:rPr>
                      <w:rFonts w:ascii="Calibri" w:hAnsi="Calibri" w:cs="Calibri"/>
                    </w:rPr>
                    <w:t>İmza</w:t>
                  </w:r>
                </w:p>
              </w:tc>
              <w:tc>
                <w:tcPr>
                  <w:tcW w:w="3543" w:type="dxa"/>
                </w:tcPr>
                <w:p w14:paraId="5477D832" w14:textId="77777777" w:rsidR="007E56CE" w:rsidRPr="000129DD" w:rsidRDefault="007E56CE" w:rsidP="00DF5E99">
                  <w:pPr>
                    <w:pStyle w:val="GrupYazi"/>
                    <w:snapToGrid w:val="0"/>
                    <w:spacing w:before="0" w:after="0"/>
                    <w:jc w:val="left"/>
                    <w:rPr>
                      <w:rFonts w:ascii="Calibri" w:hAnsi="Calibri" w:cs="Calibri"/>
                    </w:rPr>
                  </w:pPr>
                </w:p>
              </w:tc>
            </w:tr>
          </w:tbl>
          <w:p w14:paraId="6DE027B4" w14:textId="34CDF99C" w:rsidR="007E56CE" w:rsidRPr="007E56CE" w:rsidRDefault="00F37420"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ARG-EML-03</w:t>
            </w:r>
            <w:r w:rsidRPr="006A126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Pr="006A126E">
              <w:rPr>
                <w:rFonts w:ascii="Calibri" w:hAnsi="Calibri" w:cs="Calibri"/>
                <w:b w:val="0"/>
                <w:i w:val="0"/>
                <w:sz w:val="18"/>
                <w:szCs w:val="18"/>
                <w14:shadow w14:blurRad="0" w14:dist="0" w14:dir="0" w14:sx="0" w14:sy="0" w14:kx="0" w14:ky="0" w14:algn="none">
                  <w14:srgbClr w14:val="000000"/>
                </w14:shadow>
              </w:rPr>
              <w:t>Rev</w:t>
            </w:r>
            <w:r>
              <w:rPr>
                <w:rFonts w:ascii="Calibri" w:hAnsi="Calibri" w:cs="Calibri"/>
                <w:b w:val="0"/>
                <w:i w:val="0"/>
                <w:sz w:val="18"/>
                <w:szCs w:val="18"/>
                <w14:shadow w14:blurRad="0" w14:dist="0" w14:dir="0" w14:sx="0" w14:sy="0" w14:kx="0" w14:ky="0" w14:algn="none">
                  <w14:srgbClr w14:val="000000"/>
                </w14:shadow>
              </w:rPr>
              <w:t>.</w:t>
            </w:r>
            <w:r w:rsidRPr="006A126E">
              <w:rPr>
                <w:rFonts w:ascii="Calibri" w:hAnsi="Calibri" w:cs="Calibri"/>
                <w:b w:val="0"/>
                <w:i w:val="0"/>
                <w:sz w:val="18"/>
                <w:szCs w:val="18"/>
                <w14:shadow w14:blurRad="0" w14:dist="0" w14:dir="0" w14:sx="0" w14:sy="0" w14:kx="0" w14:ky="0" w14:algn="none">
                  <w14:srgbClr w14:val="000000"/>
                </w14:shadow>
              </w:rPr>
              <w:t>No</w:t>
            </w:r>
            <w:proofErr w:type="spellEnd"/>
            <w:r w:rsidRPr="006A126E">
              <w:rPr>
                <w:rFonts w:ascii="Calibri" w:hAnsi="Calibri" w:cs="Calibri"/>
                <w:b w:val="0"/>
                <w:i w:val="0"/>
                <w:sz w:val="18"/>
                <w:szCs w:val="18"/>
                <w14:shadow w14:blurRad="0" w14:dist="0" w14:dir="0" w14:sx="0" w14:sy="0" w14:kx="0" w14:ky="0" w14:algn="none">
                  <w14:srgbClr w14:val="000000"/>
                </w14:shadow>
              </w:rPr>
              <w:t>/Tarih: 0</w:t>
            </w:r>
            <w:r w:rsidR="00D83981">
              <w:rPr>
                <w:rFonts w:ascii="Calibri" w:hAnsi="Calibri" w:cs="Calibri"/>
                <w:b w:val="0"/>
                <w:i w:val="0"/>
                <w:sz w:val="18"/>
                <w:szCs w:val="18"/>
                <w14:shadow w14:blurRad="0" w14:dist="0" w14:dir="0" w14:sx="0" w14:sy="0" w14:kx="0" w14:ky="0" w14:algn="none">
                  <w14:srgbClr w14:val="000000"/>
                </w14:shadow>
              </w:rPr>
              <w:t>4</w:t>
            </w:r>
            <w:r w:rsidRPr="006A126E">
              <w:rPr>
                <w:rFonts w:ascii="Calibri" w:hAnsi="Calibri" w:cs="Calibri"/>
                <w:b w:val="0"/>
                <w:i w:val="0"/>
                <w:sz w:val="18"/>
                <w:szCs w:val="18"/>
                <w14:shadow w14:blurRad="0" w14:dist="0" w14:dir="0" w14:sx="0" w14:sy="0" w14:kx="0" w14:ky="0" w14:algn="none">
                  <w14:srgbClr w14:val="000000"/>
                </w14:shadow>
              </w:rPr>
              <w:t>/</w:t>
            </w:r>
            <w:r w:rsidR="00D83981">
              <w:rPr>
                <w:rFonts w:ascii="Calibri" w:hAnsi="Calibri" w:cs="Calibri"/>
                <w:b w:val="0"/>
                <w:i w:val="0"/>
                <w:sz w:val="18"/>
                <w:szCs w:val="18"/>
                <w14:shadow w14:blurRad="0" w14:dist="0" w14:dir="0" w14:sx="0" w14:sy="0" w14:kx="0" w14:ky="0" w14:algn="none">
                  <w14:srgbClr w14:val="000000"/>
                </w14:shadow>
              </w:rPr>
              <w:t>16.06</w:t>
            </w:r>
            <w:r w:rsidR="00FB7477">
              <w:rPr>
                <w:rFonts w:ascii="Calibri" w:hAnsi="Calibri" w:cs="Calibri"/>
                <w:b w:val="0"/>
                <w:i w:val="0"/>
                <w:sz w:val="18"/>
                <w:szCs w:val="18"/>
                <w14:shadow w14:blurRad="0" w14:dist="0" w14:dir="0" w14:sx="0" w14:sy="0" w14:kx="0" w14:ky="0" w14:algn="none">
                  <w14:srgbClr w14:val="000000"/>
                </w14:shadow>
              </w:rPr>
              <w:t>.20</w:t>
            </w:r>
            <w:r w:rsidR="00D83981">
              <w:rPr>
                <w:rFonts w:ascii="Calibri" w:hAnsi="Calibri" w:cs="Calibri"/>
                <w:b w:val="0"/>
                <w:i w:val="0"/>
                <w:sz w:val="18"/>
                <w:szCs w:val="18"/>
                <w14:shadow w14:blurRad="0" w14:dist="0" w14:dir="0" w14:sx="0" w14:sy="0" w14:kx="0" w14:ky="0" w14:algn="none">
                  <w14:srgbClr w14:val="000000"/>
                </w14:shadow>
              </w:rPr>
              <w:t>23</w:t>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r>
            <w:r w:rsidR="007E56CE" w:rsidRPr="00741F99">
              <w:rPr>
                <w:rFonts w:ascii="Calibri" w:hAnsi="Calibri" w:cs="Calibri"/>
                <w:b w:val="0"/>
                <w:i w:val="0"/>
                <w:sz w:val="18"/>
                <w:szCs w:val="18"/>
                <w14:shadow w14:blurRad="0" w14:dist="0" w14:dir="0" w14:sx="0" w14:sy="0" w14:kx="0" w14:ky="0" w14:algn="none">
                  <w14:srgbClr w14:val="000000"/>
                </w14:shadow>
              </w:rPr>
              <w:tab/>
              <w:t xml:space="preserve">         </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565F65">
              <w:rPr>
                <w:rFonts w:ascii="Calibri" w:hAnsi="Calibri" w:cs="Calibri"/>
                <w:b w:val="0"/>
                <w:i w:val="0"/>
                <w:noProof/>
                <w:sz w:val="18"/>
                <w:szCs w:val="18"/>
                <w14:shadow w14:blurRad="0" w14:dist="0" w14:dir="0" w14:sx="0" w14:sy="0" w14:kx="0" w14:ky="0" w14:algn="none">
                  <w14:srgbClr w14:val="000000"/>
                </w14:shadow>
              </w:rPr>
              <w:t>1</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r w:rsidR="007E56CE" w:rsidRPr="00741F99">
              <w:rPr>
                <w:rFonts w:ascii="Calibri" w:hAnsi="Calibri" w:cs="Calibri"/>
                <w:b w:val="0"/>
                <w:i w:val="0"/>
                <w:sz w:val="18"/>
                <w:szCs w:val="18"/>
                <w14:shadow w14:blurRad="0" w14:dist="0" w14:dir="0" w14:sx="0" w14:sy="0" w14:kx="0" w14:ky="0" w14:algn="none">
                  <w14:srgbClr w14:val="000000"/>
                </w14:shadow>
              </w:rPr>
              <w:t>/</w:t>
            </w:r>
            <w:r w:rsidR="007E56CE" w:rsidRPr="00741F99">
              <w:rPr>
                <w:rFonts w:ascii="Calibri" w:hAnsi="Calibri" w:cs="Calibri"/>
                <w:b w:val="0"/>
                <w:i w:val="0"/>
                <w:sz w:val="18"/>
                <w:szCs w:val="18"/>
                <w14:shadow w14:blurRad="0" w14:dist="0" w14:dir="0" w14:sx="0" w14:sy="0" w14:kx="0" w14:ky="0" w14:algn="none">
                  <w14:srgbClr w14:val="000000"/>
                </w14:shadow>
              </w:rPr>
              <w:fldChar w:fldCharType="begin"/>
            </w:r>
            <w:r w:rsidR="007E56CE"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7E56CE" w:rsidRPr="00741F99">
              <w:rPr>
                <w:rFonts w:ascii="Calibri" w:hAnsi="Calibri" w:cs="Calibri"/>
                <w:b w:val="0"/>
                <w:i w:val="0"/>
                <w:sz w:val="18"/>
                <w:szCs w:val="18"/>
                <w14:shadow w14:blurRad="0" w14:dist="0" w14:dir="0" w14:sx="0" w14:sy="0" w14:kx="0" w14:ky="0" w14:algn="none">
                  <w14:srgbClr w14:val="000000"/>
                </w14:shadow>
              </w:rPr>
              <w:fldChar w:fldCharType="separate"/>
            </w:r>
            <w:r w:rsidR="00565F65">
              <w:rPr>
                <w:rFonts w:ascii="Calibri" w:hAnsi="Calibri" w:cs="Calibri"/>
                <w:b w:val="0"/>
                <w:i w:val="0"/>
                <w:noProof/>
                <w:sz w:val="18"/>
                <w:szCs w:val="18"/>
                <w14:shadow w14:blurRad="0" w14:dist="0" w14:dir="0" w14:sx="0" w14:sy="0" w14:kx="0" w14:ky="0" w14:algn="none">
                  <w14:srgbClr w14:val="000000"/>
                </w14:shadow>
              </w:rPr>
              <w:t>2</w:t>
            </w:r>
            <w:r w:rsidR="007E56CE"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b w:val="0"/>
        <w:i w:val="0"/>
        <w:sz w:val="18"/>
        <w:szCs w:val="18"/>
        <w14:shadow w14:blurRad="0" w14:dist="0" w14:dir="0" w14:sx="0" w14:sy="0" w14:kx="0" w14:ky="0" w14:algn="none">
          <w14:srgbClr w14:val="000000"/>
        </w14:shadow>
      </w:rPr>
      <w:id w:val="1315372629"/>
      <w:docPartObj>
        <w:docPartGallery w:val="Page Numbers (Bottom of Page)"/>
        <w:docPartUnique/>
      </w:docPartObj>
    </w:sdtPr>
    <w:sdtEndPr>
      <w:rPr>
        <w14:shadow w14:blurRad="50800" w14:dist="38100" w14:dir="2700000" w14:sx="100000" w14:sy="100000" w14:kx="0" w14:ky="0" w14:algn="tl">
          <w14:srgbClr w14:val="000000">
            <w14:alpha w14:val="60000"/>
          </w14:srgbClr>
        </w14:shadow>
      </w:rPr>
    </w:sdtEndPr>
    <w:sdtContent>
      <w:sdt>
        <w:sdtPr>
          <w:rPr>
            <w:rFonts w:ascii="Calibri" w:hAnsi="Calibri" w:cs="Calibri"/>
            <w:b w:val="0"/>
            <w:i w:val="0"/>
            <w:sz w:val="18"/>
            <w:szCs w:val="18"/>
            <w14:shadow w14:blurRad="0" w14:dist="0" w14:dir="0" w14:sx="0" w14:sy="0" w14:kx="0" w14:ky="0" w14:algn="none">
              <w14:srgbClr w14:val="000000"/>
            </w14:shadow>
          </w:rPr>
          <w:id w:val="1750382163"/>
          <w:docPartObj>
            <w:docPartGallery w:val="Page Numbers (Top of Page)"/>
            <w:docPartUnique/>
          </w:docPartObj>
        </w:sdtPr>
        <w:sdtEndPr>
          <w:rPr>
            <w14:shadow w14:blurRad="50800" w14:dist="38100" w14:dir="2700000" w14:sx="100000" w14:sy="100000" w14:kx="0" w14:ky="0" w14:algn="tl">
              <w14:srgbClr w14:val="000000">
                <w14:alpha w14:val="60000"/>
              </w14:srgbClr>
            </w14:shadow>
          </w:rPr>
        </w:sdtEndPr>
        <w:sdtContent>
          <w:p w14:paraId="3D6C6663" w14:textId="15F849DB" w:rsidR="00EC15AF" w:rsidRPr="007E56CE" w:rsidRDefault="00F37420" w:rsidP="007E56CE">
            <w:pPr>
              <w:pStyle w:val="OnemliNot"/>
              <w:spacing w:before="0"/>
              <w:rPr>
                <w:rFonts w:ascii="Calibri" w:hAnsi="Calibri" w:cs="Calibri"/>
                <w:b w:val="0"/>
                <w:i w:val="0"/>
                <w:sz w:val="18"/>
                <w:szCs w:val="18"/>
                <w14:shadow w14:blurRad="0" w14:dist="0" w14:dir="0" w14:sx="0" w14:sy="0" w14:kx="0" w14:ky="0" w14:algn="none">
                  <w14:srgbClr w14:val="000000"/>
                </w14:shadow>
              </w:rPr>
            </w:pPr>
            <w:r w:rsidRPr="006A126E">
              <w:rPr>
                <w:rFonts w:ascii="Calibri" w:hAnsi="Calibri" w:cs="Calibri"/>
                <w:b w:val="0"/>
                <w:i w:val="0"/>
                <w:sz w:val="18"/>
                <w:szCs w:val="18"/>
                <w14:shadow w14:blurRad="0" w14:dist="0" w14:dir="0" w14:sx="0" w14:sy="0" w14:kx="0" w14:ky="0" w14:algn="none">
                  <w14:srgbClr w14:val="000000"/>
                </w14:shadow>
              </w:rPr>
              <w:t>FRM-</w:t>
            </w:r>
            <w:r>
              <w:rPr>
                <w:rFonts w:ascii="Calibri" w:hAnsi="Calibri" w:cs="Calibri"/>
                <w:b w:val="0"/>
                <w:i w:val="0"/>
                <w:sz w:val="18"/>
                <w:szCs w:val="18"/>
                <w14:shadow w14:blurRad="0" w14:dist="0" w14:dir="0" w14:sx="0" w14:sy="0" w14:kx="0" w14:ky="0" w14:algn="none">
                  <w14:srgbClr w14:val="000000"/>
                </w14:shadow>
              </w:rPr>
              <w:t>ARG-EML-03</w:t>
            </w:r>
            <w:r w:rsidRPr="006A126E">
              <w:rPr>
                <w:rFonts w:ascii="Calibri" w:hAnsi="Calibri" w:cs="Calibri"/>
                <w:b w:val="0"/>
                <w:i w:val="0"/>
                <w:sz w:val="18"/>
                <w:szCs w:val="18"/>
                <w14:shadow w14:blurRad="0" w14:dist="0" w14:dir="0" w14:sx="0" w14:sy="0" w14:kx="0" w14:ky="0" w14:algn="none">
                  <w14:srgbClr w14:val="000000"/>
                </w14:shadow>
              </w:rPr>
              <w:t xml:space="preserve"> </w:t>
            </w:r>
            <w:r>
              <w:rPr>
                <w:rFonts w:ascii="Calibri" w:hAnsi="Calibri" w:cs="Calibri"/>
                <w:b w:val="0"/>
                <w:i w:val="0"/>
                <w:sz w:val="18"/>
                <w:szCs w:val="18"/>
                <w14:shadow w14:blurRad="0" w14:dist="0" w14:dir="0" w14:sx="0" w14:sy="0" w14:kx="0" w14:ky="0" w14:algn="none">
                  <w14:srgbClr w14:val="000000"/>
                </w14:shadow>
              </w:rPr>
              <w:t xml:space="preserve">    </w:t>
            </w:r>
            <w:proofErr w:type="spellStart"/>
            <w:r w:rsidRPr="006A126E">
              <w:rPr>
                <w:rFonts w:ascii="Calibri" w:hAnsi="Calibri" w:cs="Calibri"/>
                <w:b w:val="0"/>
                <w:i w:val="0"/>
                <w:sz w:val="18"/>
                <w:szCs w:val="18"/>
                <w14:shadow w14:blurRad="0" w14:dist="0" w14:dir="0" w14:sx="0" w14:sy="0" w14:kx="0" w14:ky="0" w14:algn="none">
                  <w14:srgbClr w14:val="000000"/>
                </w14:shadow>
              </w:rPr>
              <w:t>Rev</w:t>
            </w:r>
            <w:r>
              <w:rPr>
                <w:rFonts w:ascii="Calibri" w:hAnsi="Calibri" w:cs="Calibri"/>
                <w:b w:val="0"/>
                <w:i w:val="0"/>
                <w:sz w:val="18"/>
                <w:szCs w:val="18"/>
                <w14:shadow w14:blurRad="0" w14:dist="0" w14:dir="0" w14:sx="0" w14:sy="0" w14:kx="0" w14:ky="0" w14:algn="none">
                  <w14:srgbClr w14:val="000000"/>
                </w14:shadow>
              </w:rPr>
              <w:t>.</w:t>
            </w:r>
            <w:r w:rsidRPr="006A126E">
              <w:rPr>
                <w:rFonts w:ascii="Calibri" w:hAnsi="Calibri" w:cs="Calibri"/>
                <w:b w:val="0"/>
                <w:i w:val="0"/>
                <w:sz w:val="18"/>
                <w:szCs w:val="18"/>
                <w14:shadow w14:blurRad="0" w14:dist="0" w14:dir="0" w14:sx="0" w14:sy="0" w14:kx="0" w14:ky="0" w14:algn="none">
                  <w14:srgbClr w14:val="000000"/>
                </w14:shadow>
              </w:rPr>
              <w:t>No</w:t>
            </w:r>
            <w:proofErr w:type="spellEnd"/>
            <w:r w:rsidRPr="006A126E">
              <w:rPr>
                <w:rFonts w:ascii="Calibri" w:hAnsi="Calibri" w:cs="Calibri"/>
                <w:b w:val="0"/>
                <w:i w:val="0"/>
                <w:sz w:val="18"/>
                <w:szCs w:val="18"/>
                <w14:shadow w14:blurRad="0" w14:dist="0" w14:dir="0" w14:sx="0" w14:sy="0" w14:kx="0" w14:ky="0" w14:algn="none">
                  <w14:srgbClr w14:val="000000"/>
                </w14:shadow>
              </w:rPr>
              <w:t>/Tarih: 0</w:t>
            </w:r>
            <w:r w:rsidR="00D83981">
              <w:rPr>
                <w:rFonts w:ascii="Calibri" w:hAnsi="Calibri" w:cs="Calibri"/>
                <w:b w:val="0"/>
                <w:i w:val="0"/>
                <w:sz w:val="18"/>
                <w:szCs w:val="18"/>
                <w14:shadow w14:blurRad="0" w14:dist="0" w14:dir="0" w14:sx="0" w14:sy="0" w14:kx="0" w14:ky="0" w14:algn="none">
                  <w14:srgbClr w14:val="000000"/>
                </w14:shadow>
              </w:rPr>
              <w:t>4</w:t>
            </w:r>
            <w:r w:rsidRPr="006A126E">
              <w:rPr>
                <w:rFonts w:ascii="Calibri" w:hAnsi="Calibri" w:cs="Calibri"/>
                <w:b w:val="0"/>
                <w:i w:val="0"/>
                <w:sz w:val="18"/>
                <w:szCs w:val="18"/>
                <w14:shadow w14:blurRad="0" w14:dist="0" w14:dir="0" w14:sx="0" w14:sy="0" w14:kx="0" w14:ky="0" w14:algn="none">
                  <w14:srgbClr w14:val="000000"/>
                </w14:shadow>
              </w:rPr>
              <w:t>/</w:t>
            </w:r>
            <w:r>
              <w:rPr>
                <w:rFonts w:ascii="Calibri" w:hAnsi="Calibri" w:cs="Calibri"/>
                <w:b w:val="0"/>
                <w:i w:val="0"/>
                <w:sz w:val="18"/>
                <w:szCs w:val="18"/>
                <w14:shadow w14:blurRad="0" w14:dist="0" w14:dir="0" w14:sx="0" w14:sy="0" w14:kx="0" w14:ky="0" w14:algn="none">
                  <w14:srgbClr w14:val="000000"/>
                </w14:shadow>
              </w:rPr>
              <w:t>1</w:t>
            </w:r>
            <w:r w:rsidR="00D83981">
              <w:rPr>
                <w:rFonts w:ascii="Calibri" w:hAnsi="Calibri" w:cs="Calibri"/>
                <w:b w:val="0"/>
                <w:i w:val="0"/>
                <w:sz w:val="18"/>
                <w:szCs w:val="18"/>
                <w14:shadow w14:blurRad="0" w14:dist="0" w14:dir="0" w14:sx="0" w14:sy="0" w14:kx="0" w14:ky="0" w14:algn="none">
                  <w14:srgbClr w14:val="000000"/>
                </w14:shadow>
              </w:rPr>
              <w:t>6</w:t>
            </w:r>
            <w:r>
              <w:rPr>
                <w:rFonts w:ascii="Calibri" w:hAnsi="Calibri" w:cs="Calibri"/>
                <w:b w:val="0"/>
                <w:i w:val="0"/>
                <w:sz w:val="18"/>
                <w:szCs w:val="18"/>
                <w14:shadow w14:blurRad="0" w14:dist="0" w14:dir="0" w14:sx="0" w14:sy="0" w14:kx="0" w14:ky="0" w14:algn="none">
                  <w14:srgbClr w14:val="000000"/>
                </w14:shadow>
              </w:rPr>
              <w:t>.</w:t>
            </w:r>
            <w:r w:rsidR="00D83981">
              <w:rPr>
                <w:rFonts w:ascii="Calibri" w:hAnsi="Calibri" w:cs="Calibri"/>
                <w:b w:val="0"/>
                <w:i w:val="0"/>
                <w:sz w:val="18"/>
                <w:szCs w:val="18"/>
                <w14:shadow w14:blurRad="0" w14:dist="0" w14:dir="0" w14:sx="0" w14:sy="0" w14:kx="0" w14:ky="0" w14:algn="none">
                  <w14:srgbClr w14:val="000000"/>
                </w14:shadow>
              </w:rPr>
              <w:t>06</w:t>
            </w:r>
            <w:r w:rsidR="00FB7477">
              <w:rPr>
                <w:rFonts w:ascii="Calibri" w:hAnsi="Calibri" w:cs="Calibri"/>
                <w:b w:val="0"/>
                <w:i w:val="0"/>
                <w:sz w:val="18"/>
                <w:szCs w:val="18"/>
                <w14:shadow w14:blurRad="0" w14:dist="0" w14:dir="0" w14:sx="0" w14:sy="0" w14:kx="0" w14:ky="0" w14:algn="none">
                  <w14:srgbClr w14:val="000000"/>
                </w14:shadow>
              </w:rPr>
              <w:t>.20</w:t>
            </w:r>
            <w:r w:rsidR="00D83981">
              <w:rPr>
                <w:rFonts w:ascii="Calibri" w:hAnsi="Calibri" w:cs="Calibri"/>
                <w:b w:val="0"/>
                <w:i w:val="0"/>
                <w:sz w:val="18"/>
                <w:szCs w:val="18"/>
                <w14:shadow w14:blurRad="0" w14:dist="0" w14:dir="0" w14:sx="0" w14:sy="0" w14:kx="0" w14:ky="0" w14:algn="none">
                  <w14:srgbClr w14:val="000000"/>
                </w14:shadow>
              </w:rPr>
              <w:t>23</w:t>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r>
            <w:r w:rsidR="00EC15AF" w:rsidRPr="00741F99">
              <w:rPr>
                <w:rFonts w:ascii="Calibri" w:hAnsi="Calibri" w:cs="Calibri"/>
                <w:b w:val="0"/>
                <w:i w:val="0"/>
                <w:sz w:val="18"/>
                <w:szCs w:val="18"/>
                <w14:shadow w14:blurRad="0" w14:dist="0" w14:dir="0" w14:sx="0" w14:sy="0" w14:kx="0" w14:ky="0" w14:algn="none">
                  <w14:srgbClr w14:val="000000"/>
                </w14:shadow>
              </w:rPr>
              <w:tab/>
              <w:t xml:space="preserve">         </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PAGE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565F65">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r w:rsidR="00EC15AF" w:rsidRPr="00741F99">
              <w:rPr>
                <w:rFonts w:ascii="Calibri" w:hAnsi="Calibri" w:cs="Calibri"/>
                <w:b w:val="0"/>
                <w:i w:val="0"/>
                <w:sz w:val="18"/>
                <w:szCs w:val="18"/>
                <w14:shadow w14:blurRad="0" w14:dist="0" w14:dir="0" w14:sx="0" w14:sy="0" w14:kx="0" w14:ky="0" w14:algn="none">
                  <w14:srgbClr w14:val="000000"/>
                </w14:shadow>
              </w:rPr>
              <w:t>/</w:t>
            </w:r>
            <w:r w:rsidR="00EC15AF" w:rsidRPr="00741F99">
              <w:rPr>
                <w:rFonts w:ascii="Calibri" w:hAnsi="Calibri" w:cs="Calibri"/>
                <w:b w:val="0"/>
                <w:i w:val="0"/>
                <w:sz w:val="18"/>
                <w:szCs w:val="18"/>
                <w14:shadow w14:blurRad="0" w14:dist="0" w14:dir="0" w14:sx="0" w14:sy="0" w14:kx="0" w14:ky="0" w14:algn="none">
                  <w14:srgbClr w14:val="000000"/>
                </w14:shadow>
              </w:rPr>
              <w:fldChar w:fldCharType="begin"/>
            </w:r>
            <w:r w:rsidR="00EC15AF" w:rsidRPr="00741F99">
              <w:rPr>
                <w:rFonts w:ascii="Calibri" w:hAnsi="Calibri" w:cs="Calibri"/>
                <w:b w:val="0"/>
                <w:i w:val="0"/>
                <w:sz w:val="18"/>
                <w:szCs w:val="18"/>
                <w14:shadow w14:blurRad="0" w14:dist="0" w14:dir="0" w14:sx="0" w14:sy="0" w14:kx="0" w14:ky="0" w14:algn="none">
                  <w14:srgbClr w14:val="000000"/>
                </w14:shadow>
              </w:rPr>
              <w:instrText xml:space="preserve"> NUMPAGES  </w:instrText>
            </w:r>
            <w:r w:rsidR="00EC15AF" w:rsidRPr="00741F99">
              <w:rPr>
                <w:rFonts w:ascii="Calibri" w:hAnsi="Calibri" w:cs="Calibri"/>
                <w:b w:val="0"/>
                <w:i w:val="0"/>
                <w:sz w:val="18"/>
                <w:szCs w:val="18"/>
                <w14:shadow w14:blurRad="0" w14:dist="0" w14:dir="0" w14:sx="0" w14:sy="0" w14:kx="0" w14:ky="0" w14:algn="none">
                  <w14:srgbClr w14:val="000000"/>
                </w14:shadow>
              </w:rPr>
              <w:fldChar w:fldCharType="separate"/>
            </w:r>
            <w:r w:rsidR="00565F65">
              <w:rPr>
                <w:rFonts w:ascii="Calibri" w:hAnsi="Calibri" w:cs="Calibri"/>
                <w:b w:val="0"/>
                <w:i w:val="0"/>
                <w:noProof/>
                <w:sz w:val="18"/>
                <w:szCs w:val="18"/>
                <w14:shadow w14:blurRad="0" w14:dist="0" w14:dir="0" w14:sx="0" w14:sy="0" w14:kx="0" w14:ky="0" w14:algn="none">
                  <w14:srgbClr w14:val="000000"/>
                </w14:shadow>
              </w:rPr>
              <w:t>2</w:t>
            </w:r>
            <w:r w:rsidR="00EC15AF" w:rsidRPr="00741F99">
              <w:rPr>
                <w:rFonts w:ascii="Calibri" w:hAnsi="Calibri" w:cs="Calibri"/>
                <w:b w:val="0"/>
                <w:i w:val="0"/>
                <w:sz w:val="18"/>
                <w:szCs w:val="18"/>
                <w14:shadow w14:blurRad="0" w14:dist="0" w14:dir="0" w14:sx="0" w14:sy="0" w14:kx="0" w14:ky="0" w14:algn="none">
                  <w14:srgbClr w14:val="000000"/>
                </w14:shadow>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1B134" w14:textId="77777777" w:rsidR="003B29B4" w:rsidRDefault="003B29B4" w:rsidP="007E56CE">
      <w:r>
        <w:separator/>
      </w:r>
    </w:p>
  </w:footnote>
  <w:footnote w:type="continuationSeparator" w:id="0">
    <w:p w14:paraId="1694808B" w14:textId="77777777" w:rsidR="003B29B4" w:rsidRDefault="003B29B4"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05"/>
    </w:tblGrid>
    <w:tr w:rsidR="007E56CE" w:rsidRPr="006164B5" w14:paraId="150426D7" w14:textId="77777777" w:rsidTr="00DF5E99">
      <w:trPr>
        <w:trHeight w:hRule="exact" w:val="1563"/>
      </w:trPr>
      <w:tc>
        <w:tcPr>
          <w:tcW w:w="1701" w:type="dxa"/>
          <w:tcBorders>
            <w:top w:val="single" w:sz="12" w:space="0" w:color="auto"/>
            <w:left w:val="single" w:sz="12" w:space="0" w:color="auto"/>
            <w:bottom w:val="single" w:sz="6" w:space="0" w:color="auto"/>
            <w:right w:val="nil"/>
          </w:tcBorders>
        </w:tcPr>
        <w:p w14:paraId="5325CF5B" w14:textId="77777777" w:rsidR="007E56CE" w:rsidRPr="006164B5" w:rsidRDefault="007E56CE" w:rsidP="00DF5E99">
          <w:pPr>
            <w:pStyle w:val="MerkeziLab"/>
            <w:jc w:val="left"/>
            <w:rPr>
              <w:rFonts w:ascii="Calibri" w:hAnsi="Calibri" w:cs="Calibri"/>
              <w:b w:val="0"/>
              <w:sz w:val="16"/>
              <w:szCs w:val="16"/>
            </w:rPr>
          </w:pPr>
          <w:r w:rsidRPr="006164B5">
            <w:rPr>
              <w:rFonts w:ascii="Calibri" w:hAnsi="Calibri" w:cs="Calibri"/>
              <w:noProof/>
            </w:rPr>
            <w:drawing>
              <wp:anchor distT="0" distB="0" distL="114300" distR="114300" simplePos="0" relativeHeight="251659264" behindDoc="1" locked="0" layoutInCell="1" allowOverlap="1" wp14:anchorId="7BE21F29" wp14:editId="2CD259B6">
                <wp:simplePos x="0" y="0"/>
                <wp:positionH relativeFrom="column">
                  <wp:posOffset>-36195</wp:posOffset>
                </wp:positionH>
                <wp:positionV relativeFrom="paragraph">
                  <wp:posOffset>6350</wp:posOffset>
                </wp:positionV>
                <wp:extent cx="1031240" cy="953770"/>
                <wp:effectExtent l="0" t="0" r="0" b="0"/>
                <wp:wrapSquare wrapText="bothSides"/>
                <wp:docPr id="4" name="Picture 0" descr="Description: MERLAB logo-s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MERLAB logo-son-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53770"/>
                        </a:xfrm>
                        <a:prstGeom prst="rect">
                          <a:avLst/>
                        </a:prstGeom>
                        <a:noFill/>
                        <a:ln>
                          <a:noFill/>
                        </a:ln>
                      </pic:spPr>
                    </pic:pic>
                  </a:graphicData>
                </a:graphic>
              </wp:anchor>
            </w:drawing>
          </w:r>
        </w:p>
      </w:tc>
      <w:tc>
        <w:tcPr>
          <w:tcW w:w="8505" w:type="dxa"/>
          <w:tcBorders>
            <w:top w:val="single" w:sz="12" w:space="0" w:color="auto"/>
            <w:left w:val="nil"/>
            <w:bottom w:val="single" w:sz="6" w:space="0" w:color="auto"/>
            <w:right w:val="single" w:sz="12" w:space="0" w:color="auto"/>
          </w:tcBorders>
        </w:tcPr>
        <w:p w14:paraId="6C90AEB2" w14:textId="77777777" w:rsidR="007E56CE" w:rsidRPr="006164B5" w:rsidRDefault="007E56CE" w:rsidP="00DF5E99">
          <w:pPr>
            <w:pStyle w:val="MerkeziLab"/>
            <w:spacing w:before="120"/>
            <w:ind w:left="-1667"/>
            <w:rPr>
              <w:rFonts w:ascii="Calibri" w:hAnsi="Calibri" w:cs="Calibri"/>
              <w:sz w:val="28"/>
              <w:szCs w:val="28"/>
            </w:rPr>
          </w:pPr>
          <w:r w:rsidRPr="006164B5">
            <w:rPr>
              <w:rFonts w:ascii="Calibri" w:hAnsi="Calibri" w:cs="Calibri"/>
              <w:sz w:val="28"/>
              <w:szCs w:val="28"/>
            </w:rPr>
            <w:t>ORTA DOĞU TEKNİK ÜNİVERSİTESİ</w:t>
          </w:r>
        </w:p>
        <w:p w14:paraId="058ADE4D" w14:textId="77777777" w:rsidR="007E56CE" w:rsidRDefault="007E56CE" w:rsidP="00DF5E99">
          <w:pPr>
            <w:pStyle w:val="MerkeziLab"/>
            <w:ind w:left="-1667"/>
            <w:rPr>
              <w:rFonts w:ascii="Calibri" w:hAnsi="Calibri" w:cs="Calibri"/>
              <w:sz w:val="28"/>
              <w:szCs w:val="28"/>
            </w:rPr>
          </w:pPr>
          <w:r w:rsidRPr="006164B5">
            <w:rPr>
              <w:rFonts w:ascii="Calibri" w:hAnsi="Calibri" w:cs="Calibri"/>
              <w:sz w:val="28"/>
              <w:szCs w:val="28"/>
            </w:rPr>
            <w:t xml:space="preserve">MERKEZ LABORATUVARI </w:t>
          </w:r>
        </w:p>
        <w:p w14:paraId="3B7ED85C" w14:textId="77777777" w:rsidR="007E56CE" w:rsidRPr="006F136F" w:rsidRDefault="007E56CE" w:rsidP="00DF5E99">
          <w:pPr>
            <w:pStyle w:val="MerkeziLab"/>
            <w:ind w:left="-1667"/>
            <w:rPr>
              <w:rFonts w:ascii="Calibri" w:hAnsi="Calibri" w:cs="Calibri"/>
            </w:rPr>
          </w:pPr>
          <w:r w:rsidRPr="006F136F">
            <w:rPr>
              <w:rFonts w:ascii="Calibri" w:hAnsi="Calibri" w:cs="Calibri"/>
            </w:rPr>
            <w:t>AR-GE EĞİTİM VE ÖLÇME MERKEZİ</w:t>
          </w:r>
        </w:p>
        <w:p w14:paraId="0C3F1798" w14:textId="77777777" w:rsidR="007E56CE" w:rsidRPr="00BB40F5" w:rsidRDefault="007E56CE" w:rsidP="00DF5E99">
          <w:pPr>
            <w:pStyle w:val="Telefon"/>
            <w:spacing w:after="0"/>
            <w:ind w:left="-1667"/>
            <w:rPr>
              <w:rFonts w:ascii="Calibri" w:hAnsi="Calibri" w:cs="Calibri"/>
              <w:sz w:val="16"/>
              <w:szCs w:val="16"/>
            </w:rPr>
          </w:pPr>
          <w:r w:rsidRPr="00BB40F5">
            <w:rPr>
              <w:rFonts w:ascii="Calibri" w:hAnsi="Calibri" w:cs="Calibri"/>
              <w:sz w:val="16"/>
              <w:szCs w:val="16"/>
            </w:rPr>
            <w:t xml:space="preserve">Üniversiteler Mah. Dumlupınar Blv. No:1, 06800 Çankaya Ankara/TÜRKİYE </w:t>
          </w:r>
        </w:p>
        <w:p w14:paraId="6B78D159" w14:textId="77777777" w:rsidR="007E56CE" w:rsidRPr="006164B5" w:rsidRDefault="007E56CE" w:rsidP="00DF5E99">
          <w:pPr>
            <w:pStyle w:val="Telefon"/>
            <w:tabs>
              <w:tab w:val="center" w:pos="3807"/>
              <w:tab w:val="right" w:pos="8289"/>
            </w:tabs>
            <w:spacing w:after="0"/>
            <w:ind w:left="-675"/>
            <w:jc w:val="left"/>
            <w:rPr>
              <w:rFonts w:ascii="Calibri" w:hAnsi="Calibri" w:cs="Calibri"/>
            </w:rPr>
          </w:pPr>
          <w:r>
            <w:rPr>
              <w:rFonts w:ascii="Calibri" w:hAnsi="Calibri" w:cs="Calibri"/>
              <w:sz w:val="16"/>
              <w:szCs w:val="16"/>
            </w:rPr>
            <w:tab/>
          </w:r>
          <w:r w:rsidRPr="006164B5">
            <w:rPr>
              <w:rFonts w:ascii="Calibri" w:hAnsi="Calibri" w:cs="Calibri"/>
              <w:sz w:val="16"/>
              <w:szCs w:val="16"/>
            </w:rPr>
            <w:t>Tel: +90 312 210 64</w:t>
          </w:r>
          <w:r>
            <w:rPr>
              <w:rFonts w:ascii="Calibri" w:hAnsi="Calibri" w:cs="Calibri"/>
              <w:sz w:val="16"/>
              <w:szCs w:val="16"/>
            </w:rPr>
            <w:t xml:space="preserve"> </w:t>
          </w:r>
          <w:r w:rsidRPr="006164B5">
            <w:rPr>
              <w:rFonts w:ascii="Calibri" w:hAnsi="Calibri" w:cs="Calibri"/>
              <w:sz w:val="16"/>
              <w:szCs w:val="16"/>
            </w:rPr>
            <w:t>21   Fa</w:t>
          </w:r>
          <w:r>
            <w:rPr>
              <w:rFonts w:ascii="Calibri" w:hAnsi="Calibri" w:cs="Calibri"/>
              <w:sz w:val="16"/>
              <w:szCs w:val="16"/>
            </w:rPr>
            <w:t>ks</w:t>
          </w:r>
          <w:r w:rsidRPr="006164B5">
            <w:rPr>
              <w:rFonts w:ascii="Calibri" w:hAnsi="Calibri" w:cs="Calibri"/>
              <w:sz w:val="16"/>
              <w:szCs w:val="16"/>
            </w:rPr>
            <w:t>: +90 312 210 64</w:t>
          </w:r>
          <w:r>
            <w:rPr>
              <w:rFonts w:ascii="Calibri" w:hAnsi="Calibri" w:cs="Calibri"/>
              <w:sz w:val="16"/>
              <w:szCs w:val="16"/>
            </w:rPr>
            <w:t xml:space="preserve"> </w:t>
          </w:r>
          <w:r w:rsidRPr="006164B5">
            <w:rPr>
              <w:rFonts w:ascii="Calibri" w:hAnsi="Calibri" w:cs="Calibri"/>
              <w:sz w:val="16"/>
              <w:szCs w:val="16"/>
            </w:rPr>
            <w:t>25   e-posta:</w:t>
          </w:r>
          <w:r>
            <w:rPr>
              <w:rFonts w:ascii="Calibri" w:hAnsi="Calibri" w:cs="Calibri"/>
              <w:sz w:val="16"/>
              <w:szCs w:val="16"/>
            </w:rPr>
            <w:t xml:space="preserve"> </w:t>
          </w:r>
          <w:r w:rsidRPr="006164B5">
            <w:rPr>
              <w:rFonts w:ascii="Calibri" w:hAnsi="Calibri" w:cs="Calibri"/>
              <w:sz w:val="16"/>
              <w:szCs w:val="16"/>
            </w:rPr>
            <w:t>merlab@metu.edu.tr</w:t>
          </w:r>
          <w:r>
            <w:rPr>
              <w:rFonts w:ascii="Calibri" w:hAnsi="Calibri" w:cs="Calibri"/>
              <w:sz w:val="16"/>
              <w:szCs w:val="16"/>
            </w:rPr>
            <w:t xml:space="preserve">  http://www.merlab.odtu.edu.tr</w:t>
          </w:r>
        </w:p>
      </w:tc>
    </w:tr>
    <w:tr w:rsidR="007E56CE" w:rsidRPr="006164B5" w14:paraId="10E84C52" w14:textId="77777777" w:rsidTr="00DF5E99">
      <w:trPr>
        <w:trHeight w:val="265"/>
      </w:trPr>
      <w:tc>
        <w:tcPr>
          <w:tcW w:w="10206" w:type="dxa"/>
          <w:gridSpan w:val="2"/>
          <w:tcBorders>
            <w:top w:val="single" w:sz="6" w:space="0" w:color="auto"/>
            <w:left w:val="single" w:sz="12" w:space="0" w:color="auto"/>
            <w:bottom w:val="single" w:sz="12" w:space="0" w:color="auto"/>
            <w:right w:val="single" w:sz="12" w:space="0" w:color="auto"/>
          </w:tcBorders>
        </w:tcPr>
        <w:p w14:paraId="5B52C1F9" w14:textId="77777777" w:rsidR="007E56CE" w:rsidRPr="00000052" w:rsidRDefault="00DA177C" w:rsidP="00DF5E99">
          <w:pPr>
            <w:pStyle w:val="Baslik"/>
            <w:snapToGrid w:val="0"/>
            <w:spacing w:before="0" w:after="0"/>
            <w:rPr>
              <w:rFonts w:asciiTheme="minorHAnsi" w:hAnsiTheme="minorHAnsi" w:cstheme="minorHAnsi"/>
              <w:i w:val="0"/>
              <w:sz w:val="28"/>
              <w:szCs w:val="28"/>
            </w:rPr>
          </w:pPr>
          <w:r w:rsidRPr="000002AB">
            <w:rPr>
              <w:rFonts w:ascii="Calibri" w:hAnsi="Calibri" w:cs="Calibri"/>
              <w:i w:val="0"/>
              <w:sz w:val="28"/>
              <w:szCs w:val="28"/>
              <w14:shadow w14:blurRad="0" w14:dist="0" w14:dir="0" w14:sx="0" w14:sy="0" w14:kx="0" w14:ky="0" w14:algn="none">
                <w14:srgbClr w14:val="000000"/>
              </w14:shadow>
            </w:rPr>
            <w:t>TARAMALI ELEKTRON MİKROSKOBU</w:t>
          </w:r>
          <w:r>
            <w:rPr>
              <w:rFonts w:ascii="Calibri" w:hAnsi="Calibri" w:cs="Calibri"/>
              <w:i w:val="0"/>
              <w:sz w:val="28"/>
              <w:szCs w:val="28"/>
              <w14:shadow w14:blurRad="0" w14:dist="0" w14:dir="0" w14:sx="0" w14:sy="0" w14:kx="0" w14:ky="0" w14:algn="none">
                <w14:srgbClr w14:val="000000"/>
              </w14:shadow>
            </w:rPr>
            <w:t xml:space="preserve"> (SEM) DENEY İSTEK </w:t>
          </w:r>
          <w:r w:rsidRPr="001F4721">
            <w:rPr>
              <w:rFonts w:ascii="Calibri" w:hAnsi="Calibri" w:cs="Calibri"/>
              <w:i w:val="0"/>
              <w:sz w:val="28"/>
              <w:szCs w:val="28"/>
              <w14:shadow w14:blurRad="0" w14:dist="0" w14:dir="0" w14:sx="0" w14:sy="0" w14:kx="0" w14:ky="0" w14:algn="none">
                <w14:srgbClr w14:val="000000"/>
              </w14:shadow>
            </w:rPr>
            <w:t>FORMU</w:t>
          </w:r>
        </w:p>
      </w:tc>
    </w:tr>
  </w:tbl>
  <w:p w14:paraId="3AC4979E" w14:textId="77777777" w:rsidR="007E56CE" w:rsidRPr="007E56CE" w:rsidRDefault="007E56C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3"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CE"/>
    <w:rsid w:val="00015F55"/>
    <w:rsid w:val="00071480"/>
    <w:rsid w:val="001261D7"/>
    <w:rsid w:val="001918C1"/>
    <w:rsid w:val="00232D48"/>
    <w:rsid w:val="00237EEC"/>
    <w:rsid w:val="00271A27"/>
    <w:rsid w:val="0029698A"/>
    <w:rsid w:val="00372D37"/>
    <w:rsid w:val="003864EC"/>
    <w:rsid w:val="003B29B4"/>
    <w:rsid w:val="004A19B4"/>
    <w:rsid w:val="004A7E3F"/>
    <w:rsid w:val="004C6E10"/>
    <w:rsid w:val="005639FC"/>
    <w:rsid w:val="00565F65"/>
    <w:rsid w:val="00571098"/>
    <w:rsid w:val="005C142C"/>
    <w:rsid w:val="005F020A"/>
    <w:rsid w:val="006815FF"/>
    <w:rsid w:val="00685DEE"/>
    <w:rsid w:val="007242E6"/>
    <w:rsid w:val="00750580"/>
    <w:rsid w:val="007E56CE"/>
    <w:rsid w:val="008949B4"/>
    <w:rsid w:val="00916463"/>
    <w:rsid w:val="00956DBF"/>
    <w:rsid w:val="009C5751"/>
    <w:rsid w:val="00A55544"/>
    <w:rsid w:val="00AB2CD4"/>
    <w:rsid w:val="00B1422A"/>
    <w:rsid w:val="00B14526"/>
    <w:rsid w:val="00B46ADC"/>
    <w:rsid w:val="00BC6267"/>
    <w:rsid w:val="00C01F91"/>
    <w:rsid w:val="00CC3347"/>
    <w:rsid w:val="00D41181"/>
    <w:rsid w:val="00D667C3"/>
    <w:rsid w:val="00D83981"/>
    <w:rsid w:val="00DA177C"/>
    <w:rsid w:val="00DA41F3"/>
    <w:rsid w:val="00DB5AA2"/>
    <w:rsid w:val="00DF5E99"/>
    <w:rsid w:val="00E10FFD"/>
    <w:rsid w:val="00EC15AF"/>
    <w:rsid w:val="00EE4404"/>
    <w:rsid w:val="00F37420"/>
    <w:rsid w:val="00F434E0"/>
    <w:rsid w:val="00FB74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50BD325E"/>
  <w15:docId w15:val="{0DDF7198-4911-40EB-8B2A-7D2459B0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 w:type="character" w:styleId="CommentReference">
    <w:name w:val="annotation reference"/>
    <w:basedOn w:val="DefaultParagraphFont"/>
    <w:uiPriority w:val="99"/>
    <w:semiHidden/>
    <w:unhideWhenUsed/>
    <w:rsid w:val="00232D48"/>
    <w:rPr>
      <w:sz w:val="16"/>
      <w:szCs w:val="16"/>
    </w:rPr>
  </w:style>
  <w:style w:type="paragraph" w:styleId="CommentText">
    <w:name w:val="annotation text"/>
    <w:basedOn w:val="Normal"/>
    <w:link w:val="CommentTextChar"/>
    <w:uiPriority w:val="99"/>
    <w:semiHidden/>
    <w:unhideWhenUsed/>
    <w:rsid w:val="00232D48"/>
    <w:rPr>
      <w:sz w:val="20"/>
      <w:szCs w:val="20"/>
    </w:rPr>
  </w:style>
  <w:style w:type="character" w:customStyle="1" w:styleId="CommentTextChar">
    <w:name w:val="Comment Text Char"/>
    <w:basedOn w:val="DefaultParagraphFont"/>
    <w:link w:val="CommentText"/>
    <w:uiPriority w:val="99"/>
    <w:semiHidden/>
    <w:rsid w:val="00232D48"/>
    <w:rPr>
      <w:rFonts w:ascii="Times New Roman" w:eastAsia="Bitstream Vera Sans"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232D48"/>
    <w:rPr>
      <w:b/>
      <w:bCs/>
    </w:rPr>
  </w:style>
  <w:style w:type="character" w:customStyle="1" w:styleId="CommentSubjectChar">
    <w:name w:val="Comment Subject Char"/>
    <w:basedOn w:val="CommentTextChar"/>
    <w:link w:val="CommentSubject"/>
    <w:uiPriority w:val="99"/>
    <w:semiHidden/>
    <w:rsid w:val="00232D48"/>
    <w:rPr>
      <w:rFonts w:ascii="Times New Roman" w:eastAsia="Bitstream Vera Sans"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16231">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270625270">
      <w:bodyDiv w:val="1"/>
      <w:marLeft w:val="0"/>
      <w:marRight w:val="0"/>
      <w:marTop w:val="0"/>
      <w:marBottom w:val="0"/>
      <w:divBdr>
        <w:top w:val="none" w:sz="0" w:space="0" w:color="auto"/>
        <w:left w:val="none" w:sz="0" w:space="0" w:color="auto"/>
        <w:bottom w:val="none" w:sz="0" w:space="0" w:color="auto"/>
        <w:right w:val="none" w:sz="0" w:space="0" w:color="auto"/>
      </w:divBdr>
    </w:div>
    <w:div w:id="1437746209">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labeml@met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11308</TotalTime>
  <Pages>2</Pages>
  <Words>1504</Words>
  <Characters>8573</Characters>
  <Application>Microsoft Office Word</Application>
  <DocSecurity>0</DocSecurity>
  <Lines>71</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Middle East Technical University</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 Birimi 1</dc:creator>
  <cp:keywords/>
  <dc:description/>
  <cp:lastModifiedBy>Kalite 3</cp:lastModifiedBy>
  <cp:revision>1</cp:revision>
  <cp:lastPrinted>2023-06-07T13:43:00Z</cp:lastPrinted>
  <dcterms:created xsi:type="dcterms:W3CDTF">2017-11-15T07:15:00Z</dcterms:created>
  <dcterms:modified xsi:type="dcterms:W3CDTF">2023-06-21T08:52:00Z</dcterms:modified>
</cp:coreProperties>
</file>